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F4" w:rsidRDefault="00F572F4" w:rsidP="00F572F4">
      <w:pPr>
        <w:rPr>
          <w:sz w:val="26"/>
          <w:szCs w:val="26"/>
        </w:rPr>
      </w:pPr>
    </w:p>
    <w:p w:rsidR="00F572F4" w:rsidRDefault="00F572F4" w:rsidP="00F572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F572F4" w:rsidRDefault="00F572F4" w:rsidP="00F572F4">
      <w:pPr>
        <w:rPr>
          <w:sz w:val="26"/>
          <w:szCs w:val="26"/>
        </w:rPr>
      </w:pPr>
    </w:p>
    <w:p w:rsidR="00F572F4" w:rsidRDefault="00F572F4" w:rsidP="00F572F4">
      <w:pPr>
        <w:rPr>
          <w:sz w:val="26"/>
          <w:szCs w:val="26"/>
        </w:rPr>
      </w:pPr>
    </w:p>
    <w:p w:rsidR="00F572F4" w:rsidRDefault="00F572F4" w:rsidP="00F572F4">
      <w:pPr>
        <w:rPr>
          <w:sz w:val="26"/>
          <w:szCs w:val="26"/>
        </w:rPr>
      </w:pPr>
    </w:p>
    <w:p w:rsidR="00F572F4" w:rsidRPr="001D4A70" w:rsidRDefault="00F572F4" w:rsidP="00F572F4">
      <w:pPr>
        <w:jc w:val="center"/>
        <w:rPr>
          <w:b/>
        </w:rPr>
      </w:pPr>
      <w:r>
        <w:rPr>
          <w:b/>
        </w:rPr>
        <w:t xml:space="preserve">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>АРАР                                                          П О С Т А Н О В Л Е Н И Е</w:t>
      </w:r>
    </w:p>
    <w:p w:rsidR="00F572F4" w:rsidRPr="001D4A70" w:rsidRDefault="00F572F4" w:rsidP="00F572F4">
      <w:pPr>
        <w:rPr>
          <w:b/>
          <w:bCs/>
        </w:rPr>
      </w:pPr>
      <w:r w:rsidRPr="001D4A70">
        <w:rPr>
          <w:b/>
          <w:bCs/>
        </w:rPr>
        <w:t xml:space="preserve"> </w:t>
      </w:r>
    </w:p>
    <w:p w:rsidR="00F572F4" w:rsidRDefault="00F572F4" w:rsidP="00F572F4">
      <w:pPr>
        <w:rPr>
          <w:b/>
          <w:bCs/>
        </w:rPr>
      </w:pPr>
      <w:r>
        <w:rPr>
          <w:b/>
          <w:bCs/>
        </w:rPr>
        <w:t xml:space="preserve">                  «27» февраль 2013 й.                                № 5                     «27» февраля  2013 г.</w:t>
      </w:r>
    </w:p>
    <w:p w:rsidR="00F572F4" w:rsidRDefault="00F572F4" w:rsidP="00F572F4">
      <w:pPr>
        <w:rPr>
          <w:b/>
          <w:bCs/>
        </w:rPr>
      </w:pPr>
    </w:p>
    <w:p w:rsidR="00F572F4" w:rsidRPr="00C13451" w:rsidRDefault="00F572F4" w:rsidP="00F572F4">
      <w:pPr>
        <w:pStyle w:val="ab"/>
        <w:tabs>
          <w:tab w:val="left" w:pos="567"/>
        </w:tabs>
        <w:jc w:val="center"/>
        <w:rPr>
          <w:b/>
        </w:rPr>
      </w:pPr>
      <w:r w:rsidRPr="00C13451">
        <w:rPr>
          <w:b/>
        </w:rPr>
        <w:t xml:space="preserve">Об утверждении </w:t>
      </w:r>
      <w:r>
        <w:rPr>
          <w:b/>
        </w:rPr>
        <w:t>Перечня</w:t>
      </w:r>
      <w:r w:rsidRPr="00C13451">
        <w:rPr>
          <w:b/>
        </w:rPr>
        <w:t xml:space="preserve"> муниципальных услуг</w:t>
      </w:r>
      <w:r>
        <w:rPr>
          <w:b/>
        </w:rPr>
        <w:t xml:space="preserve"> (функций)</w:t>
      </w:r>
      <w:r w:rsidRPr="00C13451">
        <w:rPr>
          <w:b/>
        </w:rPr>
        <w:t xml:space="preserve">, </w:t>
      </w:r>
      <w:r>
        <w:rPr>
          <w:b/>
        </w:rPr>
        <w:t>предоставляемых администрацией С</w:t>
      </w:r>
      <w:r w:rsidRPr="00C13451">
        <w:rPr>
          <w:b/>
        </w:rPr>
        <w:t>ельского поселения Тятер-Араслановский  сельсовет муниципального района Стерлибашевский  район Республики Башкортостан</w:t>
      </w:r>
    </w:p>
    <w:p w:rsidR="00F572F4" w:rsidRPr="00C13451" w:rsidRDefault="00F572F4" w:rsidP="00F572F4">
      <w:pPr>
        <w:pStyle w:val="ab"/>
        <w:tabs>
          <w:tab w:val="left" w:pos="567"/>
        </w:tabs>
        <w:jc w:val="center"/>
        <w:rPr>
          <w:b/>
        </w:rPr>
      </w:pPr>
    </w:p>
    <w:p w:rsidR="00F572F4" w:rsidRPr="00C13451" w:rsidRDefault="00F572F4" w:rsidP="00F572F4">
      <w:pPr>
        <w:jc w:val="both"/>
        <w:rPr>
          <w:b/>
        </w:rPr>
      </w:pPr>
      <w:r w:rsidRPr="00C13451">
        <w:t xml:space="preserve">        </w:t>
      </w:r>
      <w:proofErr w:type="gramStart"/>
      <w:r w:rsidRPr="00C13451">
        <w:t>В соответствии с федеральным законом от 27 июля 2010 г.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25.10.2005 № 1789-р «О Концепции административной реформы в Российской Федерации» в 2006 – 2010 годах», в целях обеспечения доступа граждан и юридических лиц к</w:t>
      </w:r>
      <w:proofErr w:type="gramEnd"/>
      <w:r w:rsidRPr="00C13451">
        <w:t xml:space="preserve"> достоверной информации о муниципальных услугах, оказываемых администрацией сельского поселения и </w:t>
      </w:r>
      <w:proofErr w:type="gramStart"/>
      <w:r w:rsidRPr="00C13451">
        <w:t xml:space="preserve">руководствуясь Уставом сельского поселения Тятер-Араслановский  сельсовет муниципального района Стерлибашевский  район Республики Башкортостан </w:t>
      </w:r>
      <w:r>
        <w:t>Администрация сельского поселения</w:t>
      </w:r>
      <w:proofErr w:type="gramEnd"/>
      <w:r>
        <w:t xml:space="preserve"> Тятер-Араслановский сельсовет муниципального района Стерлибашевский район Республики Башкортостан  </w:t>
      </w:r>
      <w:r w:rsidRPr="00C13451">
        <w:rPr>
          <w:b/>
        </w:rPr>
        <w:t>ПОСТАНОВЛЯ</w:t>
      </w:r>
      <w:r>
        <w:rPr>
          <w:b/>
        </w:rPr>
        <w:t>ЕТ</w:t>
      </w:r>
      <w:r w:rsidRPr="00C13451">
        <w:rPr>
          <w:b/>
        </w:rPr>
        <w:t>:</w:t>
      </w:r>
    </w:p>
    <w:p w:rsidR="00F572F4" w:rsidRPr="00C13451" w:rsidRDefault="00F572F4" w:rsidP="00F572F4">
      <w:pPr>
        <w:pStyle w:val="ab"/>
        <w:numPr>
          <w:ilvl w:val="0"/>
          <w:numId w:val="9"/>
        </w:numPr>
        <w:tabs>
          <w:tab w:val="left" w:pos="567"/>
        </w:tabs>
        <w:jc w:val="both"/>
      </w:pPr>
      <w:r>
        <w:t xml:space="preserve">  </w:t>
      </w:r>
      <w:r w:rsidRPr="00C13451">
        <w:t xml:space="preserve">Утвердить </w:t>
      </w:r>
      <w:r>
        <w:t>Перечень</w:t>
      </w:r>
      <w:r w:rsidRPr="00C13451">
        <w:t xml:space="preserve"> муниципальных услуг</w:t>
      </w:r>
      <w:r>
        <w:t xml:space="preserve"> (функций)</w:t>
      </w:r>
      <w:r w:rsidRPr="00C13451">
        <w:t>, предоставляемых администрацией сельского поселения Тятер-Араслановский  сельсовет муниципального района Стерлибашевский  район Республики Башкортостан, приложение № 1.</w:t>
      </w:r>
      <w:r w:rsidRPr="00C13451">
        <w:rPr>
          <w:vanish/>
        </w:rPr>
        <w:t>.</w:t>
      </w:r>
    </w:p>
    <w:p w:rsidR="00F572F4" w:rsidRPr="00C13451" w:rsidRDefault="00F572F4" w:rsidP="00F572F4">
      <w:pPr>
        <w:pStyle w:val="ab"/>
        <w:numPr>
          <w:ilvl w:val="0"/>
          <w:numId w:val="9"/>
        </w:numPr>
        <w:tabs>
          <w:tab w:val="left" w:pos="567"/>
        </w:tabs>
        <w:jc w:val="both"/>
      </w:pPr>
      <w:r>
        <w:t xml:space="preserve">  </w:t>
      </w:r>
      <w:r w:rsidRPr="00C13451">
        <w:t xml:space="preserve">Обнародовать настоящее постановление на информационном стенде в здании администрации сельского поселения Тятер-Араслановский  сельсовет муниципального района Стерлибашевский  район Республики Башкортостан по адресу: РБ, Стерлибашевский район, с. Тятер-Арасланово, д. 102 </w:t>
      </w:r>
      <w:proofErr w:type="gramStart"/>
      <w:r w:rsidRPr="00C13451">
        <w:t>в</w:t>
      </w:r>
      <w:proofErr w:type="gramEnd"/>
      <w:r w:rsidRPr="00C13451">
        <w:t xml:space="preserve"> и </w:t>
      </w:r>
      <w:proofErr w:type="gramStart"/>
      <w:r w:rsidRPr="00C13451">
        <w:t>на</w:t>
      </w:r>
      <w:proofErr w:type="gramEnd"/>
      <w:r w:rsidRPr="00C13451">
        <w:t xml:space="preserve"> официальном сайте Администрации муниципального района Стерлибашевский район  Республики Башкортостан </w:t>
      </w:r>
      <w:hyperlink r:id="rId6" w:history="1">
        <w:r w:rsidRPr="00C13451">
          <w:rPr>
            <w:rStyle w:val="af"/>
            <w:lang w:val="en-US"/>
          </w:rPr>
          <w:t>www</w:t>
        </w:r>
        <w:r w:rsidRPr="00C13451">
          <w:rPr>
            <w:rStyle w:val="af"/>
          </w:rPr>
          <w:t>.</w:t>
        </w:r>
        <w:proofErr w:type="spellStart"/>
        <w:r w:rsidRPr="00C13451">
          <w:rPr>
            <w:rStyle w:val="af"/>
            <w:lang w:val="en-US"/>
          </w:rPr>
          <w:t>admsterlibash</w:t>
        </w:r>
        <w:proofErr w:type="spellEnd"/>
        <w:r w:rsidRPr="00C13451">
          <w:rPr>
            <w:rStyle w:val="af"/>
          </w:rPr>
          <w:t>.</w:t>
        </w:r>
        <w:r w:rsidRPr="00C13451">
          <w:rPr>
            <w:rStyle w:val="af"/>
            <w:lang w:val="en-US"/>
          </w:rPr>
          <w:t>ru</w:t>
        </w:r>
      </w:hyperlink>
      <w:r w:rsidRPr="00C13451">
        <w:t xml:space="preserve">. </w:t>
      </w:r>
    </w:p>
    <w:p w:rsidR="00F572F4" w:rsidRPr="00C13451" w:rsidRDefault="00F572F4" w:rsidP="00F572F4">
      <w:pPr>
        <w:ind w:left="709" w:hanging="283"/>
        <w:jc w:val="both"/>
      </w:pPr>
      <w:r w:rsidRPr="00C13451">
        <w:t xml:space="preserve">3. </w:t>
      </w:r>
      <w:r w:rsidRPr="00C13451">
        <w:rPr>
          <w:lang w:eastAsia="ru-RU"/>
        </w:rPr>
        <w:t xml:space="preserve">Признать утратившим силу постановление  главы Сельского поселения </w:t>
      </w:r>
      <w:r w:rsidRPr="00C13451">
        <w:t xml:space="preserve">  </w:t>
      </w:r>
      <w:r w:rsidRPr="00C13451">
        <w:rPr>
          <w:lang w:eastAsia="ru-RU"/>
        </w:rPr>
        <w:t>Тятер-Араслановский сельсовет от 12.01.2012 г. № 1  «</w:t>
      </w:r>
      <w:r w:rsidRPr="00C13451">
        <w:t>Об утверждении перечня муниципальных услуг (функций), оказываемых Администрацией сельского поселения Тятер-Араслановский сельсовет муниципального района  Стерлибашевский район Республики Башкортостан».</w:t>
      </w:r>
    </w:p>
    <w:p w:rsidR="00F572F4" w:rsidRPr="00C13451" w:rsidRDefault="00F572F4" w:rsidP="00F572F4">
      <w:pPr>
        <w:suppressAutoHyphens w:val="0"/>
        <w:spacing w:after="200" w:line="276" w:lineRule="auto"/>
        <w:ind w:left="360"/>
        <w:jc w:val="both"/>
      </w:pPr>
      <w:r>
        <w:t xml:space="preserve">4.  </w:t>
      </w:r>
      <w:r w:rsidRPr="00C13451">
        <w:t xml:space="preserve"> </w:t>
      </w:r>
      <w:proofErr w:type="gramStart"/>
      <w:r w:rsidRPr="00C13451">
        <w:t>Контроль за</w:t>
      </w:r>
      <w:proofErr w:type="gramEnd"/>
      <w:r w:rsidRPr="00C13451">
        <w:t xml:space="preserve"> исполнением настоящего постановления оставляю за собой.</w:t>
      </w:r>
    </w:p>
    <w:p w:rsidR="00F572F4" w:rsidRPr="00C13451" w:rsidRDefault="00F572F4" w:rsidP="00F572F4">
      <w:pPr>
        <w:pStyle w:val="ab"/>
        <w:tabs>
          <w:tab w:val="left" w:pos="567"/>
        </w:tabs>
        <w:jc w:val="both"/>
      </w:pPr>
    </w:p>
    <w:p w:rsidR="00F572F4" w:rsidRPr="00C13451" w:rsidRDefault="00F572F4" w:rsidP="00F572F4">
      <w:pPr>
        <w:pStyle w:val="ab"/>
        <w:tabs>
          <w:tab w:val="left" w:pos="567"/>
        </w:tabs>
        <w:jc w:val="both"/>
      </w:pPr>
    </w:p>
    <w:p w:rsidR="00F572F4" w:rsidRPr="00C13451" w:rsidRDefault="00F572F4" w:rsidP="00F572F4">
      <w:pPr>
        <w:pStyle w:val="ab"/>
        <w:tabs>
          <w:tab w:val="left" w:pos="567"/>
        </w:tabs>
      </w:pPr>
      <w:r w:rsidRPr="00C13451">
        <w:t xml:space="preserve">Глава Сельского поселения                                                         </w:t>
      </w:r>
    </w:p>
    <w:p w:rsidR="00F572F4" w:rsidRPr="00C13451" w:rsidRDefault="00F572F4" w:rsidP="00F572F4">
      <w:pPr>
        <w:rPr>
          <w:b/>
          <w:bCs/>
        </w:rPr>
      </w:pPr>
      <w:r w:rsidRPr="00C13451">
        <w:t xml:space="preserve">Тятер-Араслановский  сельсовет                           </w:t>
      </w:r>
      <w:r>
        <w:t xml:space="preserve">    </w:t>
      </w:r>
      <w:r w:rsidRPr="00C13451">
        <w:t xml:space="preserve">         И.Г. Рысаев       </w:t>
      </w:r>
    </w:p>
    <w:p w:rsidR="00F572F4" w:rsidRPr="00C13451" w:rsidRDefault="00F572F4" w:rsidP="00F572F4">
      <w:pPr>
        <w:rPr>
          <w:b/>
          <w:bCs/>
        </w:rPr>
      </w:pPr>
    </w:p>
    <w:p w:rsidR="00F572F4" w:rsidRDefault="00F572F4" w:rsidP="00F572F4">
      <w:pPr>
        <w:rPr>
          <w:b/>
          <w:bCs/>
        </w:rPr>
        <w:sectPr w:rsidR="00F572F4" w:rsidSect="00F572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72F4" w:rsidRDefault="00F572F4" w:rsidP="00F572F4">
      <w:pPr>
        <w:rPr>
          <w:b/>
          <w:bCs/>
        </w:rPr>
      </w:pPr>
    </w:p>
    <w:p w:rsidR="00F572F4" w:rsidRDefault="00F572F4" w:rsidP="00F572F4">
      <w:pPr>
        <w:rPr>
          <w:b/>
          <w:bCs/>
        </w:rPr>
      </w:pPr>
    </w:p>
    <w:p w:rsidR="00F572F4" w:rsidRPr="00A55854" w:rsidRDefault="00F572F4" w:rsidP="00F572F4">
      <w:pPr>
        <w:pStyle w:val="21"/>
        <w:spacing w:line="276" w:lineRule="auto"/>
        <w:ind w:left="-1526"/>
        <w:jc w:val="right"/>
        <w:rPr>
          <w:rFonts w:ascii="Times New Roman" w:hAnsi="Times New Roman"/>
          <w:sz w:val="18"/>
          <w:szCs w:val="18"/>
        </w:rPr>
      </w:pPr>
      <w:r w:rsidRPr="00A55854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F572F4" w:rsidRDefault="00F572F4" w:rsidP="00F572F4">
      <w:pPr>
        <w:pStyle w:val="21"/>
        <w:spacing w:line="276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A55854">
        <w:rPr>
          <w:rFonts w:ascii="Times New Roman" w:hAnsi="Times New Roman"/>
          <w:sz w:val="18"/>
          <w:szCs w:val="18"/>
        </w:rPr>
        <w:t xml:space="preserve">к постановлению администрации  </w:t>
      </w:r>
    </w:p>
    <w:p w:rsidR="00F572F4" w:rsidRDefault="00F572F4" w:rsidP="00F572F4">
      <w:pPr>
        <w:pStyle w:val="21"/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A55854">
        <w:rPr>
          <w:rFonts w:ascii="Times New Roman" w:hAnsi="Times New Roman"/>
          <w:sz w:val="18"/>
          <w:szCs w:val="18"/>
        </w:rPr>
        <w:t xml:space="preserve">Сельского поселения Тятер-Араслановский  сельсовет </w:t>
      </w:r>
    </w:p>
    <w:p w:rsidR="00F572F4" w:rsidRDefault="00F572F4" w:rsidP="00F572F4">
      <w:pPr>
        <w:pStyle w:val="21"/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A55854">
        <w:rPr>
          <w:rFonts w:ascii="Times New Roman" w:hAnsi="Times New Roman"/>
          <w:sz w:val="18"/>
          <w:szCs w:val="18"/>
        </w:rPr>
        <w:t xml:space="preserve">муниципального района Стерлибашевский  район </w:t>
      </w:r>
    </w:p>
    <w:p w:rsidR="00F572F4" w:rsidRPr="00A55854" w:rsidRDefault="00F572F4" w:rsidP="00F572F4">
      <w:pPr>
        <w:pStyle w:val="21"/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A55854">
        <w:rPr>
          <w:rFonts w:ascii="Times New Roman" w:hAnsi="Times New Roman"/>
          <w:sz w:val="18"/>
          <w:szCs w:val="18"/>
        </w:rPr>
        <w:t>Республики Башкортостан</w:t>
      </w:r>
    </w:p>
    <w:p w:rsidR="00F572F4" w:rsidRPr="00A55854" w:rsidRDefault="00F572F4" w:rsidP="00F572F4">
      <w:pPr>
        <w:pStyle w:val="21"/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A55854">
        <w:rPr>
          <w:rFonts w:ascii="Times New Roman" w:hAnsi="Times New Roman"/>
          <w:sz w:val="18"/>
          <w:szCs w:val="18"/>
        </w:rPr>
        <w:t>от 2</w:t>
      </w:r>
      <w:r>
        <w:rPr>
          <w:rFonts w:ascii="Times New Roman" w:hAnsi="Times New Roman"/>
          <w:sz w:val="18"/>
          <w:szCs w:val="18"/>
        </w:rPr>
        <w:t>7</w:t>
      </w:r>
      <w:r w:rsidRPr="00A55854">
        <w:rPr>
          <w:rFonts w:ascii="Times New Roman" w:hAnsi="Times New Roman"/>
          <w:sz w:val="18"/>
          <w:szCs w:val="18"/>
        </w:rPr>
        <w:t>.02.2013 года №</w:t>
      </w:r>
      <w:r>
        <w:rPr>
          <w:rFonts w:ascii="Times New Roman" w:hAnsi="Times New Roman"/>
          <w:sz w:val="18"/>
          <w:szCs w:val="18"/>
        </w:rPr>
        <w:t xml:space="preserve"> 5</w:t>
      </w:r>
      <w:r w:rsidRPr="00A55854">
        <w:rPr>
          <w:rFonts w:ascii="Times New Roman" w:hAnsi="Times New Roman"/>
          <w:sz w:val="18"/>
          <w:szCs w:val="18"/>
        </w:rPr>
        <w:t xml:space="preserve"> </w:t>
      </w:r>
    </w:p>
    <w:p w:rsidR="00F572F4" w:rsidRDefault="00F572F4" w:rsidP="00F572F4">
      <w:pPr>
        <w:pStyle w:val="31"/>
        <w:jc w:val="center"/>
        <w:rPr>
          <w:rFonts w:ascii="Times New Roman" w:hAnsi="Times New Roman"/>
          <w:sz w:val="24"/>
          <w:szCs w:val="24"/>
        </w:rPr>
      </w:pPr>
    </w:p>
    <w:p w:rsidR="00F572F4" w:rsidRDefault="00F572F4" w:rsidP="00F572F4">
      <w:pPr>
        <w:pStyle w:val="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муниципальных услуг, предоставляемых администрацией сельского поселения Тятер-Араслановский сельсовет муниципального района Стерлибашевский  район Республики Башкортостан</w:t>
      </w: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089"/>
        <w:gridCol w:w="1193"/>
        <w:gridCol w:w="2759"/>
        <w:gridCol w:w="1447"/>
        <w:gridCol w:w="2108"/>
        <w:gridCol w:w="1060"/>
        <w:gridCol w:w="1508"/>
        <w:gridCol w:w="1360"/>
        <w:gridCol w:w="1205"/>
      </w:tblGrid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906F7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906F7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Наименование муниципальной услуги </w:t>
            </w: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br/>
              <w:t>(функции)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Категория (ОМСУ – орган местного самоуправления, МУ – муниципальные </w:t>
            </w:r>
            <w:proofErr w:type="spellStart"/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уч</w:t>
            </w:r>
            <w:proofErr w:type="spellEnd"/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-</w:t>
            </w:r>
            <w:proofErr w:type="gramEnd"/>
          </w:p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реждения</w:t>
            </w:r>
            <w:proofErr w:type="spellEnd"/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услуги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br/>
              <w:t>(</w:t>
            </w:r>
            <w:proofErr w:type="gramStart"/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исполняющий</w:t>
            </w:r>
            <w:proofErr w:type="gramEnd"/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06F75">
                <w:rPr>
                  <w:rFonts w:ascii="Times New Roman" w:hAnsi="Times New Roman" w:cs="Times New Roman"/>
                  <w:b/>
                  <w:color w:val="000000"/>
                  <w:sz w:val="16"/>
                  <w:szCs w:val="16"/>
                  <w:lang w:eastAsia="en-US"/>
                </w:rPr>
                <w:t>2009 г</w:t>
              </w:r>
            </w:smartTag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Межведомственное взаимодействие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Предоставление услуги в МФЦ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Стоимость предоставления услуги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>Рассмотрение  устных    и письменных обращений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  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 сельсовет от 30.04.2011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Выдача актов обследования жилищно-бытовых условий        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Федерации»;          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Тятер-Араслановский  сельсовет от 27.11.2012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 № 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>Присвоение (уточнение) адресов объектам недвижимого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27.11.2012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Регистрация  и  снятие граждан  по месту жительства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 ФМС РФ от 20.09.2007 № 208 «Об утверждении административного регламента  предоставления Федеральной миграционной службой Государственной услуги по регистрационному учету граждан РФ по месту пребывания и жительства в пределах РФ»;</w:t>
            </w: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правительства РФ от 17.07.1995 № 713 «Об утверждении права  регистрации  и снятия граждан РФ с регистрационного учета по месту пребывания, месту жительства в пределах РФ и перечня должностных </w:t>
            </w:r>
            <w:proofErr w:type="gramStart"/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proofErr w:type="gramEnd"/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ответственных за регистрацию»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 сельсовет от 27.11.2012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rPr>
          <w:trHeight w:val="132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Федерации»</w:t>
            </w: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Тятер-Араслановский сельсовет от 27.11.2012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Постановка на  учет граждан в качестве нуждающихся в  улучшении  жилищных условий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Услуги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Жилищный кодекс РФ</w:t>
            </w: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27.11.2012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t>П.35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Прием заявлений и заключение договоров социального найма</w:t>
            </w: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жилого помещения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 № 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t>П.34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rPr>
          <w:trHeight w:val="206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Выдача разрешений (ордеров) на проведение земляных работ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 сельсовет от 27.11.2012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>Пункт 55</w:t>
            </w:r>
            <w:r w:rsidRPr="00906F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р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06F75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en-US"/>
                </w:rPr>
                <w:t>2009 г</w:t>
              </w:r>
            </w:smartTag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ab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sz w:val="16"/>
                <w:szCs w:val="16"/>
              </w:rPr>
              <w:t xml:space="preserve">Выдача заверенных копий документов 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самоуправления в Российской Федерации»;</w:t>
            </w:r>
          </w:p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Постановление главы Сельского поселения Тятер-Араслановский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сельсовет от 28.12.2012 г. № 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  <w:lang w:eastAsia="en-US"/>
              </w:rPr>
              <w:lastRenderedPageBreak/>
              <w:t xml:space="preserve">Администрация Сельского поселения Тятер-Араслановский сельсовет муниципального района </w:t>
            </w:r>
            <w:r w:rsidRPr="00906F75">
              <w:rPr>
                <w:sz w:val="16"/>
                <w:szCs w:val="16"/>
                <w:lang w:eastAsia="en-US"/>
              </w:rPr>
              <w:lastRenderedPageBreak/>
              <w:t>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Постановление главы Сельского поселения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val="be-BY" w:eastAsia="en-US"/>
              </w:rPr>
              <w:t>Тятер-Араслановский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сельсовет от 28.12.2012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Сельского поселения </w:t>
            </w:r>
            <w:r w:rsidRPr="00906F75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Тятер-Араслановский</w:t>
            </w: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граждан, пребывающих  в запасе и подлежащих призыву на военную службу», «Постановка на воинский уче</w:t>
            </w:r>
            <w:proofErr w:type="gramStart"/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т(</w:t>
            </w:r>
            <w:proofErr w:type="gramEnd"/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снятие с учета) граждан прибывающих в запасе администрацией  сельского поселения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закон от 31.05.1996 № 61-ФЗ «Об обороне», Федеральный закон от 26.02.1997 № 31-ФЗ «О мобилизационной подготовке и мобилизации в РФ», Федеральный закон от 28.03.1998 № 53-ФЗ «О воинской обязанности и военной службе»</w:t>
            </w: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27.11.2012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bCs/>
                <w:sz w:val="16"/>
                <w:szCs w:val="16"/>
              </w:rPr>
              <w:t>Выдача документов                               (справок и иных документов)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27.11.2012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муниципального заказа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для нужд сельского поселения путем проведения запроса котировок и торгов в форме конкурса, аукциона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№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131-ФЗ «Об общих принципах организации местного самоуправления в Российской Федерации»;</w:t>
            </w:r>
          </w:p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Постановление главы Сельского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поселения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val="be-BY" w:eastAsia="en-US"/>
              </w:rPr>
              <w:t>Тятер-Араслановский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 сельсовет от 28.12.2012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Администрация Сельского поселения </w:t>
            </w:r>
            <w:r w:rsidRPr="00906F75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Тятер-</w:t>
            </w:r>
            <w:r w:rsidRPr="00906F75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lastRenderedPageBreak/>
              <w:t>Араслановский</w:t>
            </w: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   14                                                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 № 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>Организация  освещения улиц и установки указателей с названиями улиц и номерами домов  на территории сельского поселения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 № 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>Выдача выписки из  похозяйственной книги о  наличии у гражданина права на земельный  участок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</w:t>
            </w: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Тятер-Араслановский сельсовет от 28.12.2012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 w:rsidRPr="00906F75">
              <w:rPr>
                <w:sz w:val="16"/>
                <w:szCs w:val="16"/>
              </w:rPr>
              <w:t>Организация проведения физкультурн</w:t>
            </w:r>
            <w:proofErr w:type="gramStart"/>
            <w:r w:rsidRPr="00906F75">
              <w:rPr>
                <w:sz w:val="16"/>
                <w:szCs w:val="16"/>
              </w:rPr>
              <w:t>о-</w:t>
            </w:r>
            <w:proofErr w:type="gramEnd"/>
            <w:r w:rsidRPr="00906F75">
              <w:rPr>
                <w:sz w:val="16"/>
                <w:szCs w:val="16"/>
              </w:rPr>
              <w:t xml:space="preserve"> оздоровительных  и  спортивных мероприятий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rPr>
          <w:trHeight w:val="317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 xml:space="preserve">Оказание методической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подготовка нормативных и методических документов по вопросам делопроизводства и архивного дела.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Функция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Федерации"</w:t>
            </w:r>
          </w:p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adjustRightInd w:val="0"/>
              <w:outlineLvl w:val="1"/>
              <w:rPr>
                <w:color w:val="000000"/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 xml:space="preserve">Осуществление муниципального </w:t>
            </w:r>
            <w:proofErr w:type="gramStart"/>
            <w:r w:rsidRPr="00906F75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906F75">
              <w:rPr>
                <w:color w:val="000000"/>
                <w:sz w:val="16"/>
                <w:szCs w:val="16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F572F4" w:rsidRPr="00906F75" w:rsidRDefault="00F572F4" w:rsidP="00C22DCA">
            <w:pPr>
              <w:adjustRightInd w:val="0"/>
              <w:spacing w:after="200" w:line="276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08.11.2007г. № 257-ФЗ «Об автомобильных дорогах и дорожной деятельности </w:t>
            </w:r>
            <w:proofErr w:type="gramStart"/>
            <w:r w:rsidRPr="00906F75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906F75">
              <w:rPr>
                <w:color w:val="000000"/>
                <w:sz w:val="16"/>
                <w:szCs w:val="16"/>
              </w:rPr>
              <w:t xml:space="preserve"> Российской Федерации и внесение изменений в отдельные законодательные акты РФ»</w:t>
            </w:r>
          </w:p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906F75">
              <w:rPr>
                <w:sz w:val="16"/>
                <w:szCs w:val="16"/>
                <w:lang w:eastAsia="en-US"/>
              </w:rPr>
              <w:t>Администрация Сельского поселения Тятер-Араслановский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 xml:space="preserve">Муниципальный </w:t>
            </w:r>
            <w:proofErr w:type="gramStart"/>
            <w:r w:rsidRPr="00906F75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906F75">
              <w:rPr>
                <w:color w:val="000000"/>
                <w:sz w:val="16"/>
                <w:szCs w:val="16"/>
              </w:rPr>
              <w:t xml:space="preserve"> проведением муниципальных лотерей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11.11.2003 № 138-ФЗ «О лотереях»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Default="00F572F4" w:rsidP="00C22DCA">
            <w:r w:rsidRPr="00605BE6">
              <w:rPr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rPr>
          <w:trHeight w:val="319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>Проведение проверок при осуществлении муниципального лесного контроля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04.12.2006  №  201-ФЗ «О ведении в действие Лесного кодекса РФ» Федеральный закон от 02.05.2006 N 59-ФЗ «О порядке рассмотрения обращений граждан Российской Федерации»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Default="00F572F4" w:rsidP="00C22DCA">
            <w:r w:rsidRPr="00605BE6">
              <w:rPr>
                <w:sz w:val="16"/>
                <w:szCs w:val="16"/>
                <w:lang w:eastAsia="en-US"/>
              </w:rPr>
              <w:t>бесплатно</w:t>
            </w:r>
          </w:p>
        </w:tc>
      </w:tr>
      <w:tr w:rsidR="00F572F4" w:rsidRPr="00906F75" w:rsidTr="00C22DC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adjustRightInd w:val="0"/>
              <w:spacing w:after="200" w:line="276" w:lineRule="auto"/>
              <w:outlineLvl w:val="1"/>
              <w:rPr>
                <w:color w:val="000000"/>
                <w:sz w:val="16"/>
                <w:szCs w:val="16"/>
              </w:rPr>
            </w:pPr>
            <w:r w:rsidRPr="00906F75">
              <w:rPr>
                <w:color w:val="000000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ae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F572F4" w:rsidRPr="00906F75" w:rsidRDefault="00F572F4" w:rsidP="00C22DCA">
            <w:pPr>
              <w:pStyle w:val="31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>Федеральный закон 27.07. 2010 г. № 210-ФЗ «Об организации предоставления государственных и муниципальных услуг»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Тятер-Араслановский сельсовет от 28.12.2012 года</w:t>
            </w:r>
          </w:p>
          <w:p w:rsidR="00F572F4" w:rsidRPr="00906F75" w:rsidRDefault="00F572F4" w:rsidP="00C22DCA">
            <w:pPr>
              <w:pStyle w:val="3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№ 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Тятер-Араслановский  сельсовет муниципального района Стерлибашевский 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F4" w:rsidRPr="00906F75" w:rsidRDefault="00F572F4" w:rsidP="00C22DCA">
            <w:pPr>
              <w:pStyle w:val="3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</w:tbl>
    <w:p w:rsidR="00F572F4" w:rsidRDefault="00F572F4">
      <w:bookmarkStart w:id="0" w:name="_GoBack"/>
      <w:bookmarkEnd w:id="0"/>
    </w:p>
    <w:sectPr w:rsidR="00F572F4" w:rsidSect="00F572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07B1B"/>
    <w:multiLevelType w:val="hybridMultilevel"/>
    <w:tmpl w:val="A740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34"/>
    <w:rsid w:val="003B3C34"/>
    <w:rsid w:val="005820F3"/>
    <w:rsid w:val="00687B8A"/>
    <w:rsid w:val="00CB0A46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e">
    <w:name w:val="Normal (Web)"/>
    <w:basedOn w:val="a"/>
    <w:rsid w:val="00F572F4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styleId="af">
    <w:name w:val="Hyperlink"/>
    <w:basedOn w:val="a0"/>
    <w:rsid w:val="00F572F4"/>
    <w:rPr>
      <w:rFonts w:cs="Times New Roman"/>
      <w:color w:val="0000FF"/>
      <w:u w:val="single"/>
    </w:rPr>
  </w:style>
  <w:style w:type="character" w:customStyle="1" w:styleId="ac">
    <w:name w:val="Без интервала Знак"/>
    <w:basedOn w:val="a0"/>
    <w:link w:val="ab"/>
    <w:locked/>
    <w:rsid w:val="00F572F4"/>
    <w:rPr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F572F4"/>
    <w:rPr>
      <w:rFonts w:ascii="Calibri" w:hAnsi="Calibri"/>
    </w:rPr>
  </w:style>
  <w:style w:type="paragraph" w:customStyle="1" w:styleId="21">
    <w:name w:val="Без интервала2"/>
    <w:link w:val="NoSpacingChar"/>
    <w:rsid w:val="00F572F4"/>
    <w:rPr>
      <w:rFonts w:ascii="Calibri" w:hAnsi="Calibri"/>
    </w:rPr>
  </w:style>
  <w:style w:type="paragraph" w:customStyle="1" w:styleId="31">
    <w:name w:val="Без интервала3"/>
    <w:rsid w:val="00F572F4"/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e">
    <w:name w:val="Normal (Web)"/>
    <w:basedOn w:val="a"/>
    <w:rsid w:val="00F572F4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styleId="af">
    <w:name w:val="Hyperlink"/>
    <w:basedOn w:val="a0"/>
    <w:rsid w:val="00F572F4"/>
    <w:rPr>
      <w:rFonts w:cs="Times New Roman"/>
      <w:color w:val="0000FF"/>
      <w:u w:val="single"/>
    </w:rPr>
  </w:style>
  <w:style w:type="character" w:customStyle="1" w:styleId="ac">
    <w:name w:val="Без интервала Знак"/>
    <w:basedOn w:val="a0"/>
    <w:link w:val="ab"/>
    <w:locked/>
    <w:rsid w:val="00F572F4"/>
    <w:rPr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F572F4"/>
    <w:rPr>
      <w:rFonts w:ascii="Calibri" w:hAnsi="Calibri"/>
    </w:rPr>
  </w:style>
  <w:style w:type="paragraph" w:customStyle="1" w:styleId="21">
    <w:name w:val="Без интервала2"/>
    <w:link w:val="NoSpacingChar"/>
    <w:rsid w:val="00F572F4"/>
    <w:rPr>
      <w:rFonts w:ascii="Calibri" w:hAnsi="Calibri"/>
    </w:rPr>
  </w:style>
  <w:style w:type="paragraph" w:customStyle="1" w:styleId="31">
    <w:name w:val="Без интервала3"/>
    <w:rsid w:val="00F572F4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terlib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2013-08-29T13:52:00Z</dcterms:created>
  <dcterms:modified xsi:type="dcterms:W3CDTF">2013-08-29T13:52:00Z</dcterms:modified>
</cp:coreProperties>
</file>