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DE" w:rsidRPr="008B1BDE" w:rsidRDefault="0008361D" w:rsidP="007C33A6">
      <w:pPr>
        <w:pStyle w:val="3"/>
        <w:spacing w:line="240" w:lineRule="exact"/>
        <w:ind w:left="-540" w:right="-185"/>
        <w:jc w:val="both"/>
        <w:rPr>
          <w:b w:val="0"/>
          <w:sz w:val="22"/>
          <w:szCs w:val="22"/>
        </w:rPr>
      </w:pPr>
      <w:r w:rsidRPr="008B1BDE">
        <w:rPr>
          <w:rFonts w:ascii="Times New Roman" w:hAnsi="Times New Roman"/>
          <w:bCs w:val="0"/>
        </w:rPr>
        <w:t xml:space="preserve">      </w:t>
      </w:r>
      <w:r w:rsidR="008B1BDE" w:rsidRPr="008B1BDE">
        <w:rPr>
          <w:b w:val="0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782519E" wp14:editId="1D81EBA0">
                <wp:simplePos x="0" y="0"/>
                <wp:positionH relativeFrom="column">
                  <wp:posOffset>-360045</wp:posOffset>
                </wp:positionH>
                <wp:positionV relativeFrom="paragraph">
                  <wp:posOffset>1381124</wp:posOffset>
                </wp:positionV>
                <wp:extent cx="6985635" cy="0"/>
                <wp:effectExtent l="0" t="19050" r="2476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35pt,108.75pt" to="521.7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" strokeweight="4.5pt">
                <v:stroke linestyle="thickThin"/>
              </v:line>
            </w:pict>
          </mc:Fallback>
        </mc:AlternateContent>
      </w:r>
      <w:r w:rsidR="008B1BDE" w:rsidRPr="008B1BDE">
        <w:rPr>
          <w:sz w:val="22"/>
          <w:szCs w:val="22"/>
        </w:rPr>
        <w:t xml:space="preserve">                      </w:t>
      </w:r>
    </w:p>
    <w:tbl>
      <w:tblPr>
        <w:tblpPr w:leftFromText="180" w:rightFromText="180" w:vertAnchor="text" w:horzAnchor="margin" w:tblpXSpec="center" w:tblpY="-538"/>
        <w:tblW w:w="10773" w:type="dxa"/>
        <w:tblLayout w:type="fixed"/>
        <w:tblLook w:val="04A0" w:firstRow="1" w:lastRow="0" w:firstColumn="1" w:lastColumn="0" w:noHBand="0" w:noVBand="1"/>
      </w:tblPr>
      <w:tblGrid>
        <w:gridCol w:w="4962"/>
        <w:gridCol w:w="1275"/>
        <w:gridCol w:w="4536"/>
      </w:tblGrid>
      <w:tr w:rsidR="008B1BDE" w:rsidRPr="008B1BDE" w:rsidTr="00112551">
        <w:trPr>
          <w:trHeight w:val="2552"/>
        </w:trPr>
        <w:tc>
          <w:tcPr>
            <w:tcW w:w="4962" w:type="dxa"/>
          </w:tcPr>
          <w:p w:rsidR="008B1BDE" w:rsidRPr="008B1BDE" w:rsidRDefault="008B1BDE" w:rsidP="00112551">
            <w:pPr>
              <w:jc w:val="center"/>
              <w:rPr>
                <w:b/>
                <w:bCs/>
                <w:sz w:val="26"/>
                <w:szCs w:val="26"/>
              </w:rPr>
            </w:pPr>
            <w:r w:rsidRPr="008B1BDE">
              <w:rPr>
                <w:b/>
                <w:bCs/>
                <w:sz w:val="26"/>
                <w:szCs w:val="26"/>
              </w:rPr>
              <w:t>БАШ</w:t>
            </w:r>
            <w:r w:rsidRPr="008B1BDE">
              <w:rPr>
                <w:b/>
                <w:bCs/>
                <w:sz w:val="26"/>
                <w:szCs w:val="26"/>
                <w:lang w:val="en-US"/>
              </w:rPr>
              <w:t>K</w:t>
            </w:r>
            <w:r w:rsidRPr="008B1BDE">
              <w:rPr>
                <w:b/>
                <w:bCs/>
                <w:sz w:val="26"/>
                <w:szCs w:val="26"/>
              </w:rPr>
              <w:t>ОРТОСТАН</w:t>
            </w:r>
            <w:r w:rsidRPr="008B1BDE">
              <w:rPr>
                <w:b/>
                <w:bCs/>
                <w:sz w:val="26"/>
                <w:szCs w:val="26"/>
                <w:lang w:val="tt-RU"/>
              </w:rPr>
              <w:t xml:space="preserve"> Р</w:t>
            </w:r>
            <w:r w:rsidRPr="008B1BDE">
              <w:rPr>
                <w:b/>
                <w:bCs/>
                <w:sz w:val="26"/>
                <w:szCs w:val="26"/>
              </w:rPr>
              <w:t>ЕСПУБЛИКА</w:t>
            </w:r>
            <w:r w:rsidRPr="008B1BDE">
              <w:rPr>
                <w:b/>
                <w:bCs/>
                <w:sz w:val="26"/>
                <w:szCs w:val="26"/>
                <w:lang w:val="tt-RU"/>
              </w:rPr>
              <w:t>Һ</w:t>
            </w:r>
            <w:proofErr w:type="gramStart"/>
            <w:r w:rsidRPr="008B1BDE">
              <w:rPr>
                <w:b/>
                <w:bCs/>
                <w:sz w:val="26"/>
                <w:szCs w:val="26"/>
              </w:rPr>
              <w:t>Ы</w:t>
            </w:r>
            <w:proofErr w:type="gramEnd"/>
          </w:p>
          <w:p w:rsidR="008B1BDE" w:rsidRPr="008B1BDE" w:rsidRDefault="008B1BDE" w:rsidP="00112551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8B1BDE">
              <w:rPr>
                <w:b/>
                <w:bCs/>
                <w:sz w:val="26"/>
                <w:szCs w:val="26"/>
              </w:rPr>
              <w:t>СТ</w:t>
            </w:r>
            <w:proofErr w:type="gramEnd"/>
            <w:r w:rsidRPr="008B1BDE">
              <w:rPr>
                <w:b/>
                <w:bCs/>
                <w:sz w:val="26"/>
                <w:szCs w:val="26"/>
                <w:lang w:val="tt-RU"/>
              </w:rPr>
              <w:t>Ә</w:t>
            </w:r>
            <w:r w:rsidRPr="008B1BDE">
              <w:rPr>
                <w:b/>
                <w:bCs/>
                <w:sz w:val="26"/>
                <w:szCs w:val="26"/>
              </w:rPr>
              <w:t xml:space="preserve">РЛЕБАШ РАЙОНЫ </w:t>
            </w:r>
            <w:r w:rsidRPr="008B1BDE">
              <w:rPr>
                <w:b/>
                <w:bCs/>
                <w:sz w:val="26"/>
                <w:szCs w:val="26"/>
                <w:lang w:val="tt-RU"/>
              </w:rPr>
              <w:t>МУН</w:t>
            </w:r>
            <w:r w:rsidRPr="008B1BDE">
              <w:rPr>
                <w:b/>
                <w:bCs/>
                <w:sz w:val="26"/>
                <w:szCs w:val="26"/>
              </w:rPr>
              <w:t>ИЦИПАЛЬ</w:t>
            </w:r>
          </w:p>
          <w:p w:rsidR="008B1BDE" w:rsidRPr="008B1BDE" w:rsidRDefault="008B1BDE" w:rsidP="00112551">
            <w:pPr>
              <w:jc w:val="center"/>
              <w:rPr>
                <w:b/>
                <w:bCs/>
                <w:sz w:val="26"/>
                <w:szCs w:val="26"/>
              </w:rPr>
            </w:pPr>
            <w:r w:rsidRPr="008B1BDE">
              <w:rPr>
                <w:b/>
                <w:bCs/>
                <w:sz w:val="26"/>
                <w:szCs w:val="26"/>
                <w:lang w:val="tt-RU"/>
              </w:rPr>
              <w:t>РАЙОНЫНЫҢ</w:t>
            </w:r>
          </w:p>
          <w:p w:rsidR="008B1BDE" w:rsidRPr="008B1BDE" w:rsidRDefault="008B1BDE" w:rsidP="00112551">
            <w:pPr>
              <w:jc w:val="center"/>
              <w:rPr>
                <w:b/>
                <w:bCs/>
                <w:sz w:val="26"/>
                <w:szCs w:val="26"/>
              </w:rPr>
            </w:pPr>
            <w:r w:rsidRPr="008B1BDE">
              <w:rPr>
                <w:b/>
                <w:sz w:val="26"/>
                <w:szCs w:val="26"/>
              </w:rPr>
              <w:t>Т</w:t>
            </w:r>
            <w:r w:rsidRPr="008B1BDE">
              <w:rPr>
                <w:b/>
                <w:sz w:val="26"/>
                <w:szCs w:val="26"/>
                <w:lang w:val="be-BY"/>
              </w:rPr>
              <w:t>Ә</w:t>
            </w:r>
            <w:r w:rsidRPr="008B1BDE">
              <w:rPr>
                <w:b/>
                <w:sz w:val="26"/>
                <w:szCs w:val="26"/>
              </w:rPr>
              <w:t>ТЕР-АРЫ</w:t>
            </w:r>
            <w:proofErr w:type="gramStart"/>
            <w:r w:rsidRPr="008B1BDE">
              <w:rPr>
                <w:b/>
                <w:sz w:val="26"/>
                <w:szCs w:val="26"/>
                <w:lang w:val="en-US"/>
              </w:rPr>
              <w:t>C</w:t>
            </w:r>
            <w:proofErr w:type="gramEnd"/>
            <w:r w:rsidRPr="008B1BDE">
              <w:rPr>
                <w:b/>
                <w:sz w:val="26"/>
                <w:szCs w:val="26"/>
              </w:rPr>
              <w:t xml:space="preserve">ЛАН </w:t>
            </w:r>
            <w:r w:rsidRPr="008B1BDE">
              <w:rPr>
                <w:b/>
                <w:bCs/>
                <w:sz w:val="26"/>
                <w:szCs w:val="26"/>
              </w:rPr>
              <w:t>АУЫЛ  СОВЕТЫ</w:t>
            </w:r>
          </w:p>
          <w:p w:rsidR="008B1BDE" w:rsidRPr="008B1BDE" w:rsidRDefault="008B1BDE" w:rsidP="00112551">
            <w:pPr>
              <w:jc w:val="center"/>
              <w:rPr>
                <w:b/>
                <w:bCs/>
                <w:sz w:val="26"/>
                <w:szCs w:val="26"/>
              </w:rPr>
            </w:pPr>
            <w:r w:rsidRPr="008B1BDE">
              <w:rPr>
                <w:b/>
                <w:bCs/>
                <w:sz w:val="26"/>
                <w:szCs w:val="26"/>
              </w:rPr>
              <w:t>АУЫЛ БИЛ</w:t>
            </w:r>
            <w:r w:rsidRPr="008B1BDE">
              <w:rPr>
                <w:b/>
                <w:bCs/>
                <w:sz w:val="26"/>
                <w:szCs w:val="26"/>
                <w:lang w:val="tt-RU"/>
              </w:rPr>
              <w:t>Ә</w:t>
            </w:r>
            <w:r w:rsidRPr="008B1BDE">
              <w:rPr>
                <w:b/>
                <w:bCs/>
                <w:sz w:val="26"/>
                <w:szCs w:val="26"/>
              </w:rPr>
              <w:t>М</w:t>
            </w:r>
            <w:r w:rsidRPr="008B1BDE">
              <w:rPr>
                <w:b/>
                <w:bCs/>
                <w:sz w:val="26"/>
                <w:szCs w:val="26"/>
                <w:lang w:val="tt-RU"/>
              </w:rPr>
              <w:t>ӘҺ</w:t>
            </w:r>
            <w:r w:rsidRPr="008B1BDE">
              <w:rPr>
                <w:b/>
                <w:bCs/>
                <w:sz w:val="26"/>
                <w:szCs w:val="26"/>
              </w:rPr>
              <w:t>Е</w:t>
            </w:r>
          </w:p>
          <w:p w:rsidR="008B1BDE" w:rsidRPr="008B1BDE" w:rsidRDefault="008B1BDE" w:rsidP="00112551">
            <w:pPr>
              <w:jc w:val="center"/>
              <w:rPr>
                <w:sz w:val="26"/>
                <w:szCs w:val="26"/>
              </w:rPr>
            </w:pPr>
            <w:r w:rsidRPr="008B1BDE">
              <w:rPr>
                <w:b/>
                <w:bCs/>
                <w:sz w:val="26"/>
                <w:szCs w:val="26"/>
              </w:rPr>
              <w:t xml:space="preserve">  СОВЕТЫ</w:t>
            </w:r>
            <w:r w:rsidRPr="008B1BDE">
              <w:rPr>
                <w:sz w:val="26"/>
                <w:szCs w:val="26"/>
              </w:rPr>
              <w:t xml:space="preserve"> </w:t>
            </w:r>
          </w:p>
          <w:p w:rsidR="008B1BDE" w:rsidRPr="008B1BDE" w:rsidRDefault="008B1BDE" w:rsidP="00112551">
            <w:pPr>
              <w:jc w:val="center"/>
              <w:rPr>
                <w:b/>
                <w:bCs/>
                <w:sz w:val="26"/>
                <w:szCs w:val="26"/>
              </w:rPr>
            </w:pPr>
            <w:r w:rsidRPr="008B1BD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:rsidR="008B1BDE" w:rsidRPr="008B1BDE" w:rsidRDefault="008B1BDE" w:rsidP="00112551">
            <w:pPr>
              <w:rPr>
                <w:b/>
                <w:bCs/>
                <w:sz w:val="26"/>
                <w:szCs w:val="26"/>
              </w:rPr>
            </w:pPr>
            <w:r w:rsidRPr="008B1BDE">
              <w:rPr>
                <w:noProof/>
                <w:sz w:val="26"/>
                <w:szCs w:val="26"/>
              </w:rPr>
              <w:drawing>
                <wp:inline distT="0" distB="0" distL="0" distR="0" wp14:anchorId="22A13F31" wp14:editId="1F01F360">
                  <wp:extent cx="69532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8B1BDE" w:rsidRPr="008B1BDE" w:rsidRDefault="008B1BDE" w:rsidP="00112551">
            <w:pPr>
              <w:jc w:val="center"/>
              <w:rPr>
                <w:b/>
                <w:bCs/>
                <w:sz w:val="26"/>
                <w:szCs w:val="26"/>
              </w:rPr>
            </w:pPr>
            <w:r w:rsidRPr="008B1BDE">
              <w:rPr>
                <w:b/>
                <w:bCs/>
                <w:sz w:val="26"/>
                <w:szCs w:val="26"/>
              </w:rPr>
              <w:t>СОВЕТ</w:t>
            </w:r>
          </w:p>
          <w:p w:rsidR="008B1BDE" w:rsidRPr="008B1BDE" w:rsidRDefault="008B1BDE" w:rsidP="00112551">
            <w:pPr>
              <w:ind w:left="-141"/>
              <w:jc w:val="center"/>
              <w:rPr>
                <w:b/>
                <w:bCs/>
                <w:sz w:val="26"/>
                <w:szCs w:val="26"/>
              </w:rPr>
            </w:pPr>
            <w:r w:rsidRPr="008B1BDE">
              <w:rPr>
                <w:b/>
                <w:bCs/>
                <w:sz w:val="26"/>
                <w:szCs w:val="26"/>
                <w:lang w:val="tt-RU"/>
              </w:rPr>
              <w:t>СЕЛЬСКОГО ПОСЕЛЕНИЯ</w:t>
            </w:r>
            <w:r w:rsidRPr="008B1BDE">
              <w:rPr>
                <w:b/>
                <w:bCs/>
                <w:sz w:val="26"/>
                <w:szCs w:val="26"/>
              </w:rPr>
              <w:t xml:space="preserve"> </w:t>
            </w:r>
          </w:p>
          <w:p w:rsidR="008B1BDE" w:rsidRPr="008B1BDE" w:rsidRDefault="008B1BDE" w:rsidP="00112551">
            <w:pPr>
              <w:ind w:left="-141"/>
              <w:jc w:val="center"/>
              <w:rPr>
                <w:b/>
                <w:bCs/>
                <w:sz w:val="26"/>
                <w:szCs w:val="26"/>
              </w:rPr>
            </w:pPr>
            <w:r w:rsidRPr="008B1BDE">
              <w:rPr>
                <w:b/>
                <w:sz w:val="26"/>
                <w:szCs w:val="26"/>
              </w:rPr>
              <w:t xml:space="preserve">ТЯТЕР-АРАСЛАНОВСКИЙ </w:t>
            </w:r>
            <w:r w:rsidRPr="008B1BDE">
              <w:rPr>
                <w:b/>
                <w:bCs/>
                <w:sz w:val="26"/>
                <w:szCs w:val="26"/>
              </w:rPr>
              <w:t xml:space="preserve"> СЕЛЬСОВЕТ</w:t>
            </w:r>
          </w:p>
          <w:p w:rsidR="008B1BDE" w:rsidRPr="008B1BDE" w:rsidRDefault="008B1BDE" w:rsidP="00112551">
            <w:pPr>
              <w:jc w:val="center"/>
              <w:rPr>
                <w:b/>
                <w:bCs/>
                <w:sz w:val="26"/>
                <w:szCs w:val="26"/>
              </w:rPr>
            </w:pPr>
            <w:r w:rsidRPr="008B1BDE">
              <w:rPr>
                <w:b/>
                <w:bCs/>
                <w:sz w:val="26"/>
                <w:szCs w:val="26"/>
              </w:rPr>
              <w:t>МУНИЦИПАЛЬНОГО РАЙОНА</w:t>
            </w:r>
          </w:p>
          <w:p w:rsidR="008B1BDE" w:rsidRPr="008B1BDE" w:rsidRDefault="008B1BDE" w:rsidP="00112551">
            <w:pPr>
              <w:jc w:val="center"/>
              <w:rPr>
                <w:b/>
                <w:bCs/>
                <w:sz w:val="26"/>
                <w:szCs w:val="26"/>
              </w:rPr>
            </w:pPr>
            <w:r w:rsidRPr="008B1BDE">
              <w:rPr>
                <w:b/>
                <w:bCs/>
                <w:sz w:val="26"/>
                <w:szCs w:val="26"/>
              </w:rPr>
              <w:t xml:space="preserve">СТЕРЛИБАШЕВСКИЙ РАЙОН </w:t>
            </w:r>
          </w:p>
          <w:p w:rsidR="008B1BDE" w:rsidRPr="008B1BDE" w:rsidRDefault="008B1BDE" w:rsidP="00112551">
            <w:pPr>
              <w:jc w:val="center"/>
              <w:rPr>
                <w:b/>
                <w:bCs/>
                <w:sz w:val="26"/>
                <w:szCs w:val="26"/>
              </w:rPr>
            </w:pPr>
            <w:r w:rsidRPr="008B1BDE">
              <w:rPr>
                <w:b/>
                <w:bCs/>
                <w:sz w:val="26"/>
                <w:szCs w:val="26"/>
              </w:rPr>
              <w:t>РЕСПУБЛИКИ БАШКОРТОСТАН</w:t>
            </w:r>
          </w:p>
          <w:p w:rsidR="008B1BDE" w:rsidRPr="008B1BDE" w:rsidRDefault="008B1BDE" w:rsidP="00112551">
            <w:pPr>
              <w:jc w:val="center"/>
              <w:rPr>
                <w:b/>
                <w:bCs/>
                <w:sz w:val="26"/>
                <w:szCs w:val="26"/>
              </w:rPr>
            </w:pPr>
            <w:r w:rsidRPr="008B1BDE">
              <w:rPr>
                <w:sz w:val="26"/>
                <w:szCs w:val="26"/>
              </w:rPr>
              <w:t xml:space="preserve">           </w:t>
            </w:r>
          </w:p>
        </w:tc>
      </w:tr>
    </w:tbl>
    <w:p w:rsidR="008B1BDE" w:rsidRPr="008B1BDE" w:rsidRDefault="008B1BDE" w:rsidP="008B1BDE">
      <w:pPr>
        <w:pStyle w:val="a7"/>
        <w:ind w:firstLine="708"/>
        <w:rPr>
          <w:b/>
          <w:sz w:val="26"/>
          <w:szCs w:val="26"/>
        </w:rPr>
      </w:pPr>
      <w:r w:rsidRPr="008B1BDE">
        <w:rPr>
          <w:b/>
          <w:bCs/>
          <w:sz w:val="26"/>
          <w:szCs w:val="26"/>
        </w:rPr>
        <w:t xml:space="preserve">     </w:t>
      </w:r>
    </w:p>
    <w:p w:rsidR="008B1BDE" w:rsidRPr="008B1BDE" w:rsidRDefault="008B1BDE" w:rsidP="008B1BDE">
      <w:pPr>
        <w:pStyle w:val="a7"/>
        <w:ind w:firstLine="708"/>
        <w:rPr>
          <w:b/>
          <w:bCs/>
          <w:sz w:val="26"/>
          <w:szCs w:val="26"/>
        </w:rPr>
      </w:pPr>
      <w:r w:rsidRPr="008B1BDE">
        <w:rPr>
          <w:b/>
          <w:bCs/>
          <w:sz w:val="26"/>
          <w:szCs w:val="26"/>
        </w:rPr>
        <w:t xml:space="preserve">     </w:t>
      </w:r>
      <w:proofErr w:type="gramStart"/>
      <w:r w:rsidRPr="008B1BDE">
        <w:rPr>
          <w:b/>
          <w:bCs/>
          <w:sz w:val="26"/>
          <w:szCs w:val="26"/>
        </w:rPr>
        <w:t>K</w:t>
      </w:r>
      <w:proofErr w:type="gramEnd"/>
      <w:r w:rsidRPr="008B1BDE">
        <w:rPr>
          <w:b/>
          <w:bCs/>
          <w:sz w:val="26"/>
          <w:szCs w:val="26"/>
        </w:rPr>
        <w:t>АРАР</w:t>
      </w:r>
      <w:r w:rsidRPr="008B1BDE">
        <w:rPr>
          <w:b/>
          <w:bCs/>
          <w:sz w:val="26"/>
          <w:szCs w:val="26"/>
        </w:rPr>
        <w:tab/>
      </w:r>
      <w:r w:rsidRPr="008B1BDE">
        <w:rPr>
          <w:b/>
          <w:bCs/>
          <w:sz w:val="26"/>
          <w:szCs w:val="26"/>
        </w:rPr>
        <w:tab/>
      </w:r>
      <w:r w:rsidRPr="008B1BDE">
        <w:rPr>
          <w:b/>
          <w:bCs/>
          <w:sz w:val="26"/>
          <w:szCs w:val="26"/>
        </w:rPr>
        <w:tab/>
      </w:r>
      <w:r w:rsidR="007C33A6">
        <w:rPr>
          <w:b/>
          <w:bCs/>
          <w:sz w:val="26"/>
          <w:szCs w:val="26"/>
        </w:rPr>
        <w:t xml:space="preserve">   </w:t>
      </w:r>
      <w:r w:rsidRPr="008B1BDE">
        <w:rPr>
          <w:b/>
          <w:bCs/>
          <w:sz w:val="26"/>
          <w:szCs w:val="26"/>
        </w:rPr>
        <w:t xml:space="preserve">        </w:t>
      </w:r>
      <w:r w:rsidRPr="008B1BDE">
        <w:rPr>
          <w:b/>
          <w:sz w:val="26"/>
          <w:szCs w:val="26"/>
        </w:rPr>
        <w:t xml:space="preserve"> 29-3</w:t>
      </w:r>
      <w:r w:rsidRPr="008B1BDE">
        <w:rPr>
          <w:b/>
          <w:bCs/>
          <w:sz w:val="26"/>
          <w:szCs w:val="26"/>
        </w:rPr>
        <w:tab/>
        <w:t xml:space="preserve">          </w:t>
      </w:r>
      <w:r w:rsidR="007C33A6">
        <w:rPr>
          <w:b/>
          <w:bCs/>
          <w:sz w:val="26"/>
          <w:szCs w:val="26"/>
        </w:rPr>
        <w:t xml:space="preserve">       </w:t>
      </w:r>
      <w:r w:rsidRPr="008B1BDE">
        <w:rPr>
          <w:b/>
          <w:bCs/>
          <w:sz w:val="26"/>
          <w:szCs w:val="26"/>
        </w:rPr>
        <w:t xml:space="preserve">                   РЕШЕНИЕ</w:t>
      </w:r>
    </w:p>
    <w:p w:rsidR="008B1BDE" w:rsidRPr="008B1BDE" w:rsidRDefault="008B1BDE" w:rsidP="007C33A6">
      <w:pPr>
        <w:pStyle w:val="a7"/>
        <w:rPr>
          <w:sz w:val="26"/>
          <w:szCs w:val="26"/>
        </w:rPr>
      </w:pPr>
      <w:r w:rsidRPr="008B1BDE">
        <w:rPr>
          <w:b/>
          <w:sz w:val="26"/>
          <w:szCs w:val="26"/>
        </w:rPr>
        <w:t xml:space="preserve">   «24»  март 2017  йыл                                                                  24» марта 2017 года</w:t>
      </w:r>
      <w:r w:rsidRPr="008B1BDE">
        <w:rPr>
          <w:b/>
          <w:sz w:val="26"/>
          <w:szCs w:val="26"/>
        </w:rPr>
        <w:tab/>
      </w:r>
    </w:p>
    <w:p w:rsidR="008B1BDE" w:rsidRPr="008B1BDE" w:rsidRDefault="008B1BDE" w:rsidP="008B1BDE">
      <w:pPr>
        <w:widowControl w:val="0"/>
        <w:jc w:val="center"/>
        <w:rPr>
          <w:snapToGrid w:val="0"/>
          <w:sz w:val="26"/>
          <w:szCs w:val="26"/>
        </w:rPr>
      </w:pPr>
      <w:proofErr w:type="gramStart"/>
      <w:r w:rsidRPr="008B1BDE">
        <w:rPr>
          <w:snapToGrid w:val="0"/>
          <w:sz w:val="26"/>
          <w:szCs w:val="26"/>
        </w:rPr>
        <w:t>Об утверждении Соглашения между органом местного самоуправления муниципального района Стерлибашевский район Республики Башкортостан и органом местного самоуправления сельского поселения Тятер-Араслановский сельсовет муниципального района Стерлибашевский район Республики Башкортостан о передаче органу местного самоуправления муниципального района Стерлибашевский район Республики Башкортостан осуществления части полномочий органа местного самоуправления сельского поселения Тятер-Араслановский сельсовет муниципального района Стерлибашевский район Республики Башкортостан на 2017 год.</w:t>
      </w:r>
      <w:proofErr w:type="gramEnd"/>
    </w:p>
    <w:p w:rsidR="007C33A6" w:rsidRDefault="007C33A6" w:rsidP="008B1B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B1BDE" w:rsidRPr="008B1BDE" w:rsidRDefault="008B1BDE" w:rsidP="008B1B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8B1BDE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</w:t>
      </w:r>
      <w:proofErr w:type="spellStart"/>
      <w:r w:rsidRPr="008B1BDE">
        <w:rPr>
          <w:rFonts w:ascii="Times New Roman" w:hAnsi="Times New Roman" w:cs="Times New Roman"/>
          <w:b w:val="0"/>
          <w:sz w:val="26"/>
          <w:szCs w:val="26"/>
        </w:rPr>
        <w:t>ст.ст</w:t>
      </w:r>
      <w:proofErr w:type="spellEnd"/>
      <w:r w:rsidRPr="008B1BDE">
        <w:rPr>
          <w:rFonts w:ascii="Times New Roman" w:hAnsi="Times New Roman" w:cs="Times New Roman"/>
          <w:b w:val="0"/>
          <w:sz w:val="26"/>
          <w:szCs w:val="26"/>
        </w:rPr>
        <w:t>. 14, 14.1, частью 4 статьи 15 Федерального закона от 6 октября 2003 г. № 131-ФЗ "Об общих принципах организации местного самоуправления в Российской Федерации",</w:t>
      </w:r>
      <w:r w:rsidRPr="008B1BD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Уставом сельского поселения Тятер-Араслановский сельсовет муниципального района Стерлибашевский район Республики Башкортостан, Совет сельского поселения Тятер-Араслановский сельсовет муниципального района Стерлибашевский район РЕШИЛ:</w:t>
      </w:r>
    </w:p>
    <w:p w:rsidR="008B1BDE" w:rsidRPr="008B1BDE" w:rsidRDefault="008B1BDE" w:rsidP="008B1BDE">
      <w:pPr>
        <w:widowControl w:val="0"/>
        <w:spacing w:after="120" w:line="276" w:lineRule="auto"/>
        <w:ind w:firstLine="720"/>
        <w:jc w:val="both"/>
        <w:rPr>
          <w:snapToGrid w:val="0"/>
          <w:sz w:val="26"/>
          <w:szCs w:val="26"/>
        </w:rPr>
      </w:pPr>
      <w:proofErr w:type="gramStart"/>
      <w:r w:rsidRPr="008B1BDE">
        <w:rPr>
          <w:snapToGrid w:val="0"/>
          <w:sz w:val="26"/>
          <w:szCs w:val="26"/>
        </w:rPr>
        <w:t xml:space="preserve">утвердить Соглашение между органом местного самоуправления муниципального района Стерлибашевский район Республики Башкортостан и органом местного самоуправления </w:t>
      </w:r>
      <w:r w:rsidRPr="008B1BDE">
        <w:rPr>
          <w:color w:val="000000"/>
          <w:sz w:val="26"/>
          <w:szCs w:val="26"/>
        </w:rPr>
        <w:t>Тятер-Араслановский сельсовет</w:t>
      </w:r>
      <w:r w:rsidRPr="008B1BDE">
        <w:rPr>
          <w:snapToGrid w:val="0"/>
          <w:sz w:val="26"/>
          <w:szCs w:val="26"/>
        </w:rPr>
        <w:t xml:space="preserve"> муниципального района Стерлибашевский район Республики Башкортостан о передаче органу местного самоуправления муниципального района Стерлибашевский район Республики Башкортостан осуществления части полномочий органа местного самоуправления </w:t>
      </w:r>
      <w:r w:rsidRPr="008B1BDE">
        <w:rPr>
          <w:color w:val="000000"/>
          <w:sz w:val="26"/>
          <w:szCs w:val="26"/>
        </w:rPr>
        <w:t>сельского поселения Тятер-Араслановский сельсовет</w:t>
      </w:r>
      <w:r w:rsidRPr="008B1BDE">
        <w:rPr>
          <w:snapToGrid w:val="0"/>
          <w:sz w:val="26"/>
          <w:szCs w:val="26"/>
        </w:rPr>
        <w:t xml:space="preserve"> муниципального района Стерлибашевский район Республики Башкортостан на 2017 год (прилагается).</w:t>
      </w:r>
      <w:proofErr w:type="gramEnd"/>
    </w:p>
    <w:tbl>
      <w:tblPr>
        <w:tblW w:w="15031" w:type="dxa"/>
        <w:tblLook w:val="01E0" w:firstRow="1" w:lastRow="1" w:firstColumn="1" w:lastColumn="1" w:noHBand="0" w:noVBand="0"/>
      </w:tblPr>
      <w:tblGrid>
        <w:gridCol w:w="10173"/>
        <w:gridCol w:w="4858"/>
      </w:tblGrid>
      <w:tr w:rsidR="008B1BDE" w:rsidRPr="008B1BDE" w:rsidTr="00112551">
        <w:trPr>
          <w:trHeight w:val="2608"/>
        </w:trPr>
        <w:tc>
          <w:tcPr>
            <w:tcW w:w="10173" w:type="dxa"/>
            <w:shd w:val="clear" w:color="auto" w:fill="auto"/>
          </w:tcPr>
          <w:p w:rsidR="008B1BDE" w:rsidRPr="008B1BDE" w:rsidRDefault="008B1BDE" w:rsidP="00112551">
            <w:pPr>
              <w:rPr>
                <w:sz w:val="26"/>
                <w:szCs w:val="26"/>
              </w:rPr>
            </w:pPr>
          </w:p>
          <w:p w:rsidR="008B1BDE" w:rsidRPr="008B1BDE" w:rsidRDefault="008B1BDE" w:rsidP="00112551">
            <w:pPr>
              <w:rPr>
                <w:sz w:val="26"/>
                <w:szCs w:val="26"/>
              </w:rPr>
            </w:pPr>
          </w:p>
          <w:p w:rsidR="008B1BDE" w:rsidRPr="008B1BDE" w:rsidRDefault="008B1BDE" w:rsidP="00112551">
            <w:pPr>
              <w:rPr>
                <w:sz w:val="26"/>
                <w:szCs w:val="26"/>
              </w:rPr>
            </w:pPr>
            <w:r w:rsidRPr="008B1BDE">
              <w:rPr>
                <w:sz w:val="26"/>
                <w:szCs w:val="26"/>
              </w:rPr>
              <w:t xml:space="preserve">Глава сельского поселения </w:t>
            </w:r>
          </w:p>
          <w:p w:rsidR="008B1BDE" w:rsidRPr="008B1BDE" w:rsidRDefault="008B1BDE" w:rsidP="00112551">
            <w:pPr>
              <w:rPr>
                <w:sz w:val="26"/>
                <w:szCs w:val="26"/>
              </w:rPr>
            </w:pPr>
            <w:r w:rsidRPr="008B1BDE">
              <w:rPr>
                <w:sz w:val="26"/>
                <w:szCs w:val="26"/>
              </w:rPr>
              <w:t xml:space="preserve">Тятер-Араслановский сельсовет </w:t>
            </w:r>
          </w:p>
          <w:p w:rsidR="008B1BDE" w:rsidRPr="008B1BDE" w:rsidRDefault="008B1BDE" w:rsidP="00112551">
            <w:pPr>
              <w:rPr>
                <w:sz w:val="26"/>
                <w:szCs w:val="26"/>
              </w:rPr>
            </w:pPr>
            <w:r w:rsidRPr="008B1BDE">
              <w:rPr>
                <w:sz w:val="26"/>
                <w:szCs w:val="26"/>
              </w:rPr>
              <w:t xml:space="preserve">муниципального района </w:t>
            </w:r>
          </w:p>
          <w:p w:rsidR="008B1BDE" w:rsidRPr="008B1BDE" w:rsidRDefault="008B1BDE" w:rsidP="00112551">
            <w:pPr>
              <w:rPr>
                <w:sz w:val="26"/>
                <w:szCs w:val="26"/>
              </w:rPr>
            </w:pPr>
            <w:r w:rsidRPr="008B1BDE">
              <w:rPr>
                <w:sz w:val="26"/>
                <w:szCs w:val="26"/>
              </w:rPr>
              <w:t xml:space="preserve">Стерлибашевский район </w:t>
            </w:r>
          </w:p>
          <w:p w:rsidR="008B1BDE" w:rsidRPr="008B1BDE" w:rsidRDefault="008B1BDE" w:rsidP="00112551">
            <w:pPr>
              <w:rPr>
                <w:sz w:val="26"/>
                <w:szCs w:val="26"/>
              </w:rPr>
            </w:pPr>
            <w:r w:rsidRPr="008B1BDE">
              <w:rPr>
                <w:sz w:val="26"/>
                <w:szCs w:val="26"/>
              </w:rPr>
              <w:t>Республики Башкортостан                                                                        С.С. Гумеров</w:t>
            </w:r>
          </w:p>
        </w:tc>
        <w:tc>
          <w:tcPr>
            <w:tcW w:w="4858" w:type="dxa"/>
            <w:shd w:val="clear" w:color="auto" w:fill="auto"/>
          </w:tcPr>
          <w:p w:rsidR="008B1BDE" w:rsidRPr="008B1BDE" w:rsidRDefault="008B1BDE" w:rsidP="00112551">
            <w:pPr>
              <w:rPr>
                <w:b/>
                <w:bCs/>
                <w:sz w:val="26"/>
                <w:szCs w:val="26"/>
              </w:rPr>
            </w:pPr>
          </w:p>
          <w:p w:rsidR="008B1BDE" w:rsidRPr="008B1BDE" w:rsidRDefault="008B1BDE" w:rsidP="00112551">
            <w:pPr>
              <w:rPr>
                <w:b/>
                <w:bCs/>
                <w:sz w:val="26"/>
                <w:szCs w:val="26"/>
              </w:rPr>
            </w:pPr>
          </w:p>
          <w:p w:rsidR="008B1BDE" w:rsidRPr="008B1BDE" w:rsidRDefault="008B1BDE" w:rsidP="00112551">
            <w:pPr>
              <w:jc w:val="center"/>
              <w:rPr>
                <w:sz w:val="26"/>
                <w:szCs w:val="26"/>
              </w:rPr>
            </w:pPr>
          </w:p>
        </w:tc>
      </w:tr>
      <w:tr w:rsidR="008B1BDE" w:rsidRPr="008B1BDE" w:rsidTr="00112551">
        <w:trPr>
          <w:trHeight w:val="488"/>
        </w:trPr>
        <w:tc>
          <w:tcPr>
            <w:tcW w:w="10173" w:type="dxa"/>
            <w:shd w:val="clear" w:color="auto" w:fill="auto"/>
          </w:tcPr>
          <w:p w:rsidR="008B1BDE" w:rsidRPr="008B1BDE" w:rsidRDefault="008B1BDE" w:rsidP="00112551">
            <w:pPr>
              <w:rPr>
                <w:sz w:val="26"/>
                <w:szCs w:val="26"/>
              </w:rPr>
            </w:pPr>
          </w:p>
        </w:tc>
        <w:tc>
          <w:tcPr>
            <w:tcW w:w="4858" w:type="dxa"/>
            <w:shd w:val="clear" w:color="auto" w:fill="auto"/>
          </w:tcPr>
          <w:p w:rsidR="008B1BDE" w:rsidRPr="008B1BDE" w:rsidRDefault="008B1BDE" w:rsidP="00112551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7C33A6" w:rsidRDefault="007C33A6" w:rsidP="008B1BDE">
      <w:pPr>
        <w:ind w:left="6381" w:firstLine="709"/>
        <w:jc w:val="both"/>
        <w:rPr>
          <w:sz w:val="20"/>
          <w:szCs w:val="20"/>
        </w:rPr>
      </w:pPr>
    </w:p>
    <w:p w:rsidR="008B1BDE" w:rsidRPr="008B1BDE" w:rsidRDefault="008B1BDE" w:rsidP="008B1BDE">
      <w:pPr>
        <w:ind w:left="6381" w:firstLine="709"/>
        <w:jc w:val="both"/>
        <w:rPr>
          <w:sz w:val="20"/>
          <w:szCs w:val="20"/>
        </w:rPr>
      </w:pPr>
      <w:r w:rsidRPr="008B1BDE">
        <w:rPr>
          <w:sz w:val="20"/>
          <w:szCs w:val="20"/>
        </w:rPr>
        <w:lastRenderedPageBreak/>
        <w:t>Приложение №1</w:t>
      </w:r>
    </w:p>
    <w:p w:rsidR="008B1BDE" w:rsidRPr="008B1BDE" w:rsidRDefault="008B1BDE" w:rsidP="008B1BDE">
      <w:pPr>
        <w:ind w:left="6381" w:hanging="2"/>
        <w:rPr>
          <w:sz w:val="20"/>
          <w:szCs w:val="20"/>
        </w:rPr>
      </w:pPr>
      <w:r w:rsidRPr="008B1BDE">
        <w:rPr>
          <w:sz w:val="20"/>
          <w:szCs w:val="20"/>
        </w:rPr>
        <w:t>к решению Совета сельского поселения Тятер-Араслановский сельсовет муниципального района                                                                                                                            Стерлибашевский район № 29-3 от 24.03.2017.</w:t>
      </w:r>
    </w:p>
    <w:p w:rsidR="008B1BDE" w:rsidRPr="008B1BDE" w:rsidRDefault="008B1BDE" w:rsidP="008B1BDE">
      <w:pPr>
        <w:spacing w:line="276" w:lineRule="auto"/>
        <w:jc w:val="center"/>
        <w:rPr>
          <w:b/>
          <w:sz w:val="26"/>
          <w:szCs w:val="26"/>
        </w:rPr>
      </w:pPr>
      <w:r w:rsidRPr="008B1BDE">
        <w:rPr>
          <w:b/>
          <w:sz w:val="26"/>
          <w:szCs w:val="26"/>
        </w:rPr>
        <w:t>Соглашение</w:t>
      </w:r>
    </w:p>
    <w:p w:rsidR="008B1BDE" w:rsidRPr="008B1BDE" w:rsidRDefault="008B1BDE" w:rsidP="008B1BDE">
      <w:pPr>
        <w:spacing w:before="20" w:line="276" w:lineRule="auto"/>
        <w:jc w:val="center"/>
        <w:rPr>
          <w:b/>
          <w:sz w:val="26"/>
          <w:szCs w:val="26"/>
        </w:rPr>
      </w:pPr>
      <w:proofErr w:type="gramStart"/>
      <w:r w:rsidRPr="008B1BDE">
        <w:rPr>
          <w:sz w:val="26"/>
          <w:szCs w:val="26"/>
        </w:rPr>
        <w:t xml:space="preserve">между </w:t>
      </w:r>
      <w:r w:rsidRPr="008B1BDE">
        <w:rPr>
          <w:snapToGrid w:val="0"/>
          <w:sz w:val="26"/>
          <w:szCs w:val="26"/>
        </w:rPr>
        <w:t>органом местного самоуправления муниципального района Стерлибашевский район Республики Башкортостан и органом местного самоуправления сельского поселения Тятер-Араслановский сельсовет муниципального района Стерлибашевский район Республики Башкортостан о передаче органу местного самоуправления муниципального района Стерлибашевский район Республики Башкортостан осуществления части полномочий органом местного самоуправления сельского поселения Тятер-Араслановский сельсовет муниципального района Стерлибашевский район Республики Башкортостан на 2017 год.</w:t>
      </w:r>
      <w:proofErr w:type="gramEnd"/>
    </w:p>
    <w:p w:rsidR="008B1BDE" w:rsidRPr="008B1BDE" w:rsidRDefault="008B1BDE" w:rsidP="008B1BDE">
      <w:pPr>
        <w:spacing w:before="20"/>
        <w:jc w:val="center"/>
        <w:rPr>
          <w:sz w:val="26"/>
          <w:szCs w:val="26"/>
        </w:rPr>
      </w:pPr>
    </w:p>
    <w:p w:rsidR="008B1BDE" w:rsidRPr="008B1BDE" w:rsidRDefault="008B1BDE" w:rsidP="008B1BDE">
      <w:pPr>
        <w:spacing w:before="20"/>
        <w:ind w:firstLine="426"/>
        <w:jc w:val="both"/>
        <w:rPr>
          <w:sz w:val="26"/>
          <w:szCs w:val="26"/>
        </w:rPr>
      </w:pPr>
      <w:proofErr w:type="gramStart"/>
      <w:r w:rsidRPr="008B1BDE">
        <w:rPr>
          <w:sz w:val="26"/>
          <w:szCs w:val="26"/>
        </w:rPr>
        <w:t>Совет сельского поселения Тятер-Араслановский сельсовет муниципального района Стерлибашевский район Республики Башкортостан, именуемый в дальнейшем Поселение, в лице главы сельского поселения Тятер-Араслановский сельсовет муниципального района Стерлибашевский район Республики Башкортостан Гумерова Салихьяна Саббаховича, действующего на основании Устава, с одной стороны, и Совет муниципального района Стерлибашевский  район Республики Башкортостан, именуемый в дальнейшем Район, в лице председателя Совета муниципального района Стерлибашевский район Республики Башкортостан</w:t>
      </w:r>
      <w:proofErr w:type="gramEnd"/>
      <w:r w:rsidRPr="008B1BDE">
        <w:rPr>
          <w:sz w:val="26"/>
          <w:szCs w:val="26"/>
        </w:rPr>
        <w:t xml:space="preserve"> </w:t>
      </w:r>
      <w:proofErr w:type="spellStart"/>
      <w:r w:rsidRPr="008B1BDE">
        <w:rPr>
          <w:sz w:val="26"/>
          <w:szCs w:val="26"/>
        </w:rPr>
        <w:t>Рысаева</w:t>
      </w:r>
      <w:proofErr w:type="spellEnd"/>
      <w:r w:rsidRPr="008B1BDE">
        <w:rPr>
          <w:sz w:val="26"/>
          <w:szCs w:val="26"/>
        </w:rPr>
        <w:t xml:space="preserve"> </w:t>
      </w:r>
      <w:proofErr w:type="spellStart"/>
      <w:r w:rsidRPr="008B1BDE">
        <w:rPr>
          <w:sz w:val="26"/>
          <w:szCs w:val="26"/>
        </w:rPr>
        <w:t>Юнира</w:t>
      </w:r>
      <w:proofErr w:type="spellEnd"/>
      <w:r w:rsidRPr="008B1BDE">
        <w:rPr>
          <w:sz w:val="26"/>
          <w:szCs w:val="26"/>
        </w:rPr>
        <w:t xml:space="preserve"> </w:t>
      </w:r>
      <w:proofErr w:type="spellStart"/>
      <w:r w:rsidRPr="008B1BDE">
        <w:rPr>
          <w:sz w:val="26"/>
          <w:szCs w:val="26"/>
        </w:rPr>
        <w:t>Ханмурзиевича</w:t>
      </w:r>
      <w:proofErr w:type="spellEnd"/>
      <w:r w:rsidRPr="008B1BDE">
        <w:rPr>
          <w:sz w:val="26"/>
          <w:szCs w:val="26"/>
        </w:rPr>
        <w:t>, действующего на основании Устава, с другой стороны, заключили настоящее Соглашение о нижеследующем:</w:t>
      </w:r>
    </w:p>
    <w:p w:rsidR="008B1BDE" w:rsidRPr="008B1BDE" w:rsidRDefault="008B1BDE" w:rsidP="008B1BDE">
      <w:pPr>
        <w:spacing w:before="20"/>
        <w:ind w:firstLine="426"/>
        <w:rPr>
          <w:sz w:val="26"/>
          <w:szCs w:val="26"/>
        </w:rPr>
      </w:pPr>
    </w:p>
    <w:p w:rsidR="008B1BDE" w:rsidRPr="008B1BDE" w:rsidRDefault="008B1BDE" w:rsidP="008B1BDE">
      <w:pPr>
        <w:pStyle w:val="a9"/>
        <w:numPr>
          <w:ilvl w:val="0"/>
          <w:numId w:val="1"/>
        </w:numPr>
        <w:tabs>
          <w:tab w:val="clear" w:pos="709"/>
        </w:tabs>
        <w:suppressAutoHyphens w:val="0"/>
        <w:spacing w:before="20" w:line="240" w:lineRule="auto"/>
        <w:contextualSpacing/>
        <w:jc w:val="center"/>
        <w:rPr>
          <w:rFonts w:cs="Times New Roman"/>
          <w:b/>
          <w:sz w:val="26"/>
          <w:szCs w:val="26"/>
        </w:rPr>
      </w:pPr>
      <w:r w:rsidRPr="008B1BDE">
        <w:rPr>
          <w:rFonts w:cs="Times New Roman"/>
          <w:b/>
          <w:sz w:val="26"/>
          <w:szCs w:val="26"/>
        </w:rPr>
        <w:t>Предмет Соглашения</w:t>
      </w:r>
    </w:p>
    <w:p w:rsidR="008B1BDE" w:rsidRPr="008B1BDE" w:rsidRDefault="008B1BDE" w:rsidP="008B1BDE">
      <w:pPr>
        <w:pStyle w:val="a9"/>
        <w:spacing w:before="20" w:line="240" w:lineRule="auto"/>
        <w:ind w:left="786" w:firstLine="0"/>
        <w:rPr>
          <w:rFonts w:cs="Times New Roman"/>
          <w:b/>
          <w:sz w:val="26"/>
          <w:szCs w:val="26"/>
        </w:rPr>
      </w:pPr>
    </w:p>
    <w:p w:rsidR="008B1BDE" w:rsidRPr="008B1BDE" w:rsidRDefault="008B1BDE" w:rsidP="008B1BDE">
      <w:pPr>
        <w:pStyle w:val="a9"/>
        <w:numPr>
          <w:ilvl w:val="1"/>
          <w:numId w:val="1"/>
        </w:numPr>
        <w:tabs>
          <w:tab w:val="clear" w:pos="709"/>
        </w:tabs>
        <w:suppressAutoHyphens w:val="0"/>
        <w:spacing w:before="20" w:line="240" w:lineRule="auto"/>
        <w:ind w:left="0" w:firstLine="426"/>
        <w:contextualSpacing/>
        <w:rPr>
          <w:rFonts w:cs="Times New Roman"/>
          <w:sz w:val="26"/>
          <w:szCs w:val="26"/>
        </w:rPr>
      </w:pPr>
      <w:r w:rsidRPr="008B1BDE">
        <w:rPr>
          <w:rFonts w:cs="Times New Roman"/>
          <w:sz w:val="26"/>
          <w:szCs w:val="26"/>
        </w:rPr>
        <w:t>в соответствии с настоящим Соглашением Поселение передает Району  следующие полномочия:</w:t>
      </w:r>
    </w:p>
    <w:p w:rsidR="008B1BDE" w:rsidRPr="008B1BDE" w:rsidRDefault="008B1BDE" w:rsidP="008B1BDE">
      <w:pPr>
        <w:pStyle w:val="a9"/>
        <w:autoSpaceDE w:val="0"/>
        <w:autoSpaceDN w:val="0"/>
        <w:adjustRightInd w:val="0"/>
        <w:spacing w:line="240" w:lineRule="auto"/>
        <w:ind w:firstLine="786"/>
        <w:rPr>
          <w:rFonts w:cs="Times New Roman"/>
          <w:sz w:val="26"/>
          <w:szCs w:val="26"/>
        </w:rPr>
      </w:pPr>
      <w:proofErr w:type="gramStart"/>
      <w:r w:rsidRPr="008B1BDE">
        <w:rPr>
          <w:rFonts w:cs="Times New Roman"/>
          <w:sz w:val="26"/>
          <w:szCs w:val="26"/>
        </w:rPr>
        <w:t xml:space="preserve">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8B1BDE">
          <w:rPr>
            <w:rFonts w:cs="Times New Roman"/>
            <w:sz w:val="26"/>
            <w:szCs w:val="26"/>
          </w:rPr>
          <w:t>кодексом</w:t>
        </w:r>
      </w:hyperlink>
      <w:r w:rsidRPr="008B1BDE">
        <w:rPr>
          <w:rFonts w:cs="Times New Roman"/>
          <w:sz w:val="26"/>
          <w:szCs w:val="26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8B1BDE">
        <w:rPr>
          <w:rFonts w:cs="Times New Roman"/>
          <w:sz w:val="26"/>
          <w:szCs w:val="26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8B1BDE">
        <w:rPr>
          <w:rFonts w:cs="Times New Roman"/>
          <w:sz w:val="26"/>
          <w:szCs w:val="26"/>
        </w:rPr>
        <w:t>контроля за</w:t>
      </w:r>
      <w:proofErr w:type="gramEnd"/>
      <w:r w:rsidRPr="008B1BDE">
        <w:rPr>
          <w:rFonts w:cs="Times New Roman"/>
          <w:sz w:val="26"/>
          <w:szCs w:val="26"/>
        </w:rPr>
        <w:t xml:space="preserve"> использованием земель поселения;</w:t>
      </w:r>
    </w:p>
    <w:p w:rsidR="008B1BDE" w:rsidRPr="008B1BDE" w:rsidRDefault="008B1BDE" w:rsidP="008B1BDE">
      <w:pPr>
        <w:pStyle w:val="a9"/>
        <w:autoSpaceDE w:val="0"/>
        <w:autoSpaceDN w:val="0"/>
        <w:adjustRightInd w:val="0"/>
        <w:spacing w:line="240" w:lineRule="auto"/>
        <w:ind w:firstLine="708"/>
        <w:rPr>
          <w:rFonts w:cs="Times New Roman"/>
          <w:sz w:val="26"/>
          <w:szCs w:val="26"/>
        </w:rPr>
      </w:pPr>
      <w:r w:rsidRPr="008B1BDE">
        <w:rPr>
          <w:rFonts w:cs="Times New Roman"/>
          <w:sz w:val="26"/>
          <w:szCs w:val="26"/>
        </w:rPr>
        <w:t>2) осуществление муниципального жилищного контроля (далее – переданные полномочия).</w:t>
      </w:r>
    </w:p>
    <w:p w:rsidR="008B1BDE" w:rsidRPr="008B1BDE" w:rsidRDefault="008B1BDE" w:rsidP="008B1BDE">
      <w:pPr>
        <w:pStyle w:val="a9"/>
        <w:numPr>
          <w:ilvl w:val="0"/>
          <w:numId w:val="1"/>
        </w:numPr>
        <w:tabs>
          <w:tab w:val="clear" w:pos="709"/>
        </w:tabs>
        <w:suppressAutoHyphens w:val="0"/>
        <w:spacing w:before="20" w:line="240" w:lineRule="auto"/>
        <w:contextualSpacing/>
        <w:jc w:val="center"/>
        <w:rPr>
          <w:rFonts w:cs="Times New Roman"/>
          <w:b/>
          <w:sz w:val="26"/>
          <w:szCs w:val="26"/>
        </w:rPr>
      </w:pPr>
      <w:r w:rsidRPr="008B1BDE">
        <w:rPr>
          <w:rFonts w:cs="Times New Roman"/>
          <w:b/>
          <w:sz w:val="26"/>
          <w:szCs w:val="26"/>
        </w:rPr>
        <w:t>Права и обязанности сторон</w:t>
      </w:r>
    </w:p>
    <w:p w:rsidR="008B1BDE" w:rsidRPr="008B1BDE" w:rsidRDefault="008B1BDE" w:rsidP="008B1BDE">
      <w:pPr>
        <w:pStyle w:val="a9"/>
        <w:spacing w:before="20" w:line="240" w:lineRule="auto"/>
        <w:ind w:left="786" w:firstLine="0"/>
        <w:rPr>
          <w:rFonts w:cs="Times New Roman"/>
          <w:b/>
          <w:sz w:val="26"/>
          <w:szCs w:val="26"/>
        </w:rPr>
      </w:pPr>
    </w:p>
    <w:p w:rsidR="008B1BDE" w:rsidRPr="008B1BDE" w:rsidRDefault="008B1BDE" w:rsidP="008B1BDE">
      <w:pPr>
        <w:spacing w:before="20"/>
        <w:ind w:firstLine="426"/>
        <w:jc w:val="both"/>
        <w:rPr>
          <w:sz w:val="26"/>
          <w:szCs w:val="26"/>
        </w:rPr>
      </w:pPr>
      <w:r w:rsidRPr="008B1BDE">
        <w:rPr>
          <w:sz w:val="26"/>
          <w:szCs w:val="26"/>
        </w:rPr>
        <w:t>2.1. В целях реализации настоящего соглашения Поселение обязуется:</w:t>
      </w:r>
    </w:p>
    <w:p w:rsidR="008B1BDE" w:rsidRPr="008B1BDE" w:rsidRDefault="008B1BDE" w:rsidP="008B1BDE">
      <w:pPr>
        <w:spacing w:before="20"/>
        <w:ind w:firstLine="426"/>
        <w:jc w:val="both"/>
        <w:rPr>
          <w:sz w:val="26"/>
          <w:szCs w:val="26"/>
        </w:rPr>
      </w:pPr>
      <w:r w:rsidRPr="008B1BDE">
        <w:rPr>
          <w:sz w:val="26"/>
          <w:szCs w:val="26"/>
        </w:rPr>
        <w:t>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8B1BDE" w:rsidRPr="008B1BDE" w:rsidRDefault="008B1BDE" w:rsidP="008B1BDE">
      <w:pPr>
        <w:spacing w:before="20"/>
        <w:ind w:firstLine="426"/>
        <w:jc w:val="both"/>
        <w:rPr>
          <w:sz w:val="26"/>
          <w:szCs w:val="26"/>
        </w:rPr>
      </w:pPr>
      <w:r w:rsidRPr="008B1BDE">
        <w:rPr>
          <w:sz w:val="26"/>
          <w:szCs w:val="26"/>
        </w:rPr>
        <w:lastRenderedPageBreak/>
        <w:t>2.1.2. По запросу  Района своевременно и в полном объеме предоставлять информацию в целях реализации Районом переданных полномочий.</w:t>
      </w:r>
    </w:p>
    <w:p w:rsidR="008B1BDE" w:rsidRPr="008B1BDE" w:rsidRDefault="008B1BDE" w:rsidP="008B1BDE">
      <w:pPr>
        <w:spacing w:before="20"/>
        <w:ind w:firstLine="426"/>
        <w:jc w:val="both"/>
        <w:rPr>
          <w:sz w:val="26"/>
          <w:szCs w:val="26"/>
        </w:rPr>
      </w:pPr>
      <w:r w:rsidRPr="008B1BDE">
        <w:rPr>
          <w:sz w:val="26"/>
          <w:szCs w:val="26"/>
        </w:rPr>
        <w:t>2.1.3. Отражать в бюджете Поселения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8B1BDE" w:rsidRPr="008B1BDE" w:rsidRDefault="008B1BDE" w:rsidP="008B1BDE">
      <w:pPr>
        <w:spacing w:before="20"/>
        <w:ind w:firstLine="426"/>
        <w:jc w:val="both"/>
        <w:rPr>
          <w:sz w:val="26"/>
          <w:szCs w:val="26"/>
        </w:rPr>
      </w:pPr>
      <w:r w:rsidRPr="008B1BDE">
        <w:rPr>
          <w:sz w:val="26"/>
          <w:szCs w:val="26"/>
        </w:rPr>
        <w:t>2.2. В целях реализации настоящего соглашения Поселение вправе:</w:t>
      </w:r>
    </w:p>
    <w:p w:rsidR="008B1BDE" w:rsidRPr="008B1BDE" w:rsidRDefault="008B1BDE" w:rsidP="008B1BDE">
      <w:pPr>
        <w:spacing w:before="20"/>
        <w:ind w:firstLine="426"/>
        <w:jc w:val="both"/>
        <w:rPr>
          <w:sz w:val="26"/>
          <w:szCs w:val="26"/>
        </w:rPr>
      </w:pPr>
      <w:r w:rsidRPr="008B1BDE">
        <w:rPr>
          <w:sz w:val="26"/>
          <w:szCs w:val="26"/>
        </w:rPr>
        <w:t>2.2.1. Участвовать в совещаниях, проводимых Районом по вопросам реализации переданных полномочий.</w:t>
      </w:r>
    </w:p>
    <w:p w:rsidR="008B1BDE" w:rsidRPr="008B1BDE" w:rsidRDefault="008B1BDE" w:rsidP="008B1BDE">
      <w:pPr>
        <w:spacing w:before="20"/>
        <w:ind w:firstLine="426"/>
        <w:jc w:val="both"/>
        <w:rPr>
          <w:sz w:val="26"/>
          <w:szCs w:val="26"/>
        </w:rPr>
      </w:pPr>
      <w:r w:rsidRPr="008B1BDE">
        <w:rPr>
          <w:sz w:val="26"/>
          <w:szCs w:val="26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8B1BDE" w:rsidRPr="008B1BDE" w:rsidRDefault="008B1BDE" w:rsidP="008B1BDE">
      <w:pPr>
        <w:spacing w:before="20"/>
        <w:ind w:firstLine="426"/>
        <w:jc w:val="both"/>
        <w:rPr>
          <w:sz w:val="26"/>
          <w:szCs w:val="26"/>
        </w:rPr>
      </w:pPr>
      <w:r w:rsidRPr="008B1BDE">
        <w:rPr>
          <w:sz w:val="26"/>
          <w:szCs w:val="26"/>
        </w:rPr>
        <w:t xml:space="preserve">2.2.3. Осуществлять </w:t>
      </w:r>
      <w:proofErr w:type="gramStart"/>
      <w:r w:rsidRPr="008B1BDE">
        <w:rPr>
          <w:sz w:val="26"/>
          <w:szCs w:val="26"/>
        </w:rPr>
        <w:t>контроль за</w:t>
      </w:r>
      <w:proofErr w:type="gramEnd"/>
      <w:r w:rsidRPr="008B1BDE">
        <w:rPr>
          <w:sz w:val="26"/>
          <w:szCs w:val="26"/>
        </w:rPr>
        <w:t xml:space="preserve"> осуществлением Районом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8B1BDE" w:rsidRPr="008B1BDE" w:rsidRDefault="008B1BDE" w:rsidP="008B1BDE">
      <w:pPr>
        <w:spacing w:before="20"/>
        <w:ind w:firstLine="426"/>
        <w:jc w:val="both"/>
        <w:rPr>
          <w:sz w:val="26"/>
          <w:szCs w:val="26"/>
        </w:rPr>
      </w:pPr>
      <w:r w:rsidRPr="008B1BDE">
        <w:rPr>
          <w:sz w:val="26"/>
          <w:szCs w:val="26"/>
        </w:rPr>
        <w:t>2.2.4. Требовать возврата предоставленных финансовых средств для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8B1BDE" w:rsidRPr="008B1BDE" w:rsidRDefault="008B1BDE" w:rsidP="008B1BDE">
      <w:pPr>
        <w:spacing w:before="20"/>
        <w:ind w:firstLine="426"/>
        <w:jc w:val="both"/>
        <w:rPr>
          <w:sz w:val="26"/>
          <w:szCs w:val="26"/>
        </w:rPr>
      </w:pPr>
      <w:r w:rsidRPr="008B1BDE">
        <w:rPr>
          <w:sz w:val="26"/>
          <w:szCs w:val="26"/>
        </w:rPr>
        <w:t xml:space="preserve">2.3. В целях реализации настоящего соглашения Район обязуется: </w:t>
      </w:r>
    </w:p>
    <w:p w:rsidR="008B1BDE" w:rsidRPr="008B1BDE" w:rsidRDefault="008B1BDE" w:rsidP="008B1BDE">
      <w:pPr>
        <w:spacing w:before="20"/>
        <w:ind w:firstLine="426"/>
        <w:jc w:val="both"/>
        <w:rPr>
          <w:sz w:val="26"/>
          <w:szCs w:val="26"/>
        </w:rPr>
      </w:pPr>
      <w:r w:rsidRPr="008B1BDE">
        <w:rPr>
          <w:sz w:val="26"/>
          <w:szCs w:val="26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Поселения за счет собственных материальных ресурсов и финансовых средств, предоставляемых Поселением.</w:t>
      </w:r>
    </w:p>
    <w:p w:rsidR="008B1BDE" w:rsidRPr="008B1BDE" w:rsidRDefault="008B1BDE" w:rsidP="008B1BDE">
      <w:pPr>
        <w:spacing w:before="20"/>
        <w:ind w:firstLine="426"/>
        <w:jc w:val="both"/>
        <w:rPr>
          <w:sz w:val="26"/>
          <w:szCs w:val="26"/>
        </w:rPr>
      </w:pPr>
      <w:r w:rsidRPr="008B1BDE">
        <w:rPr>
          <w:sz w:val="26"/>
          <w:szCs w:val="26"/>
        </w:rPr>
        <w:t xml:space="preserve">2.3.2. </w:t>
      </w:r>
      <w:proofErr w:type="gramStart"/>
      <w:r w:rsidRPr="008B1BDE">
        <w:rPr>
          <w:sz w:val="26"/>
          <w:szCs w:val="26"/>
        </w:rPr>
        <w:t>Предоставлять документы</w:t>
      </w:r>
      <w:proofErr w:type="gramEnd"/>
      <w:r w:rsidRPr="008B1BDE">
        <w:rPr>
          <w:sz w:val="26"/>
          <w:szCs w:val="26"/>
        </w:rPr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8B1BDE" w:rsidRPr="008B1BDE" w:rsidRDefault="008B1BDE" w:rsidP="008B1BDE">
      <w:pPr>
        <w:spacing w:before="20"/>
        <w:ind w:firstLine="426"/>
        <w:jc w:val="both"/>
        <w:rPr>
          <w:sz w:val="26"/>
          <w:szCs w:val="26"/>
        </w:rPr>
      </w:pPr>
      <w:r w:rsidRPr="008B1BDE">
        <w:rPr>
          <w:sz w:val="26"/>
          <w:szCs w:val="26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8B1BDE" w:rsidRPr="008B1BDE" w:rsidRDefault="008B1BDE" w:rsidP="008B1BDE">
      <w:pPr>
        <w:spacing w:before="20"/>
        <w:ind w:firstLine="426"/>
        <w:jc w:val="both"/>
        <w:rPr>
          <w:sz w:val="26"/>
          <w:szCs w:val="26"/>
        </w:rPr>
      </w:pPr>
      <w:r w:rsidRPr="008B1BDE">
        <w:rPr>
          <w:sz w:val="26"/>
          <w:szCs w:val="26"/>
        </w:rPr>
        <w:t>2.4. В целях реализации настоящего Соглашения Район вправе:</w:t>
      </w:r>
    </w:p>
    <w:p w:rsidR="008B1BDE" w:rsidRPr="008B1BDE" w:rsidRDefault="008B1BDE" w:rsidP="008B1BDE">
      <w:pPr>
        <w:spacing w:before="20"/>
        <w:ind w:firstLine="426"/>
        <w:jc w:val="both"/>
        <w:rPr>
          <w:sz w:val="26"/>
          <w:szCs w:val="26"/>
        </w:rPr>
      </w:pPr>
      <w:r w:rsidRPr="008B1BDE">
        <w:rPr>
          <w:sz w:val="26"/>
          <w:szCs w:val="26"/>
        </w:rPr>
        <w:t>2.4.1. Запрашивать у Поселения информацию, необходимую для реализации переданных полномочий.</w:t>
      </w:r>
    </w:p>
    <w:p w:rsidR="008B1BDE" w:rsidRPr="008B1BDE" w:rsidRDefault="008B1BDE" w:rsidP="008B1BDE">
      <w:pPr>
        <w:spacing w:before="20"/>
        <w:ind w:firstLine="426"/>
        <w:jc w:val="both"/>
        <w:rPr>
          <w:sz w:val="26"/>
          <w:szCs w:val="26"/>
        </w:rPr>
      </w:pPr>
      <w:r w:rsidRPr="008B1BDE">
        <w:rPr>
          <w:sz w:val="26"/>
          <w:szCs w:val="26"/>
        </w:rPr>
        <w:t xml:space="preserve">2.4.2. Приостановить на срок до одного месяца исполнение переданных полномочий при </w:t>
      </w:r>
      <w:proofErr w:type="spellStart"/>
      <w:r w:rsidRPr="008B1BDE">
        <w:rPr>
          <w:sz w:val="26"/>
          <w:szCs w:val="26"/>
        </w:rPr>
        <w:t>непредоставлении</w:t>
      </w:r>
      <w:proofErr w:type="spellEnd"/>
      <w:r w:rsidRPr="008B1BDE">
        <w:rPr>
          <w:sz w:val="26"/>
          <w:szCs w:val="26"/>
        </w:rPr>
        <w:t xml:space="preserve"> Поселением финансовых средств для осуществления  переданных полномочий в течение двух месяцев с момента последнего перечисления.</w:t>
      </w:r>
    </w:p>
    <w:p w:rsidR="008B1BDE" w:rsidRPr="008B1BDE" w:rsidRDefault="008B1BDE" w:rsidP="008B1BDE">
      <w:pPr>
        <w:spacing w:before="20"/>
        <w:ind w:firstLine="426"/>
        <w:jc w:val="both"/>
        <w:rPr>
          <w:sz w:val="26"/>
          <w:szCs w:val="26"/>
        </w:rPr>
      </w:pPr>
      <w:r w:rsidRPr="008B1BDE">
        <w:rPr>
          <w:sz w:val="26"/>
          <w:szCs w:val="26"/>
        </w:rPr>
        <w:t xml:space="preserve">При </w:t>
      </w:r>
      <w:proofErr w:type="spellStart"/>
      <w:r w:rsidRPr="008B1BDE">
        <w:rPr>
          <w:sz w:val="26"/>
          <w:szCs w:val="26"/>
        </w:rPr>
        <w:t>непредоставлении</w:t>
      </w:r>
      <w:proofErr w:type="spellEnd"/>
      <w:r w:rsidRPr="008B1BDE">
        <w:rPr>
          <w:sz w:val="26"/>
          <w:szCs w:val="26"/>
        </w:rPr>
        <w:t xml:space="preserve"> поселением финансовых средств для осуществления переданных полномочий в течение трех месяцев с момента последнего перечисления прекратить исполнение принятых полномочий.</w:t>
      </w:r>
    </w:p>
    <w:p w:rsidR="008B1BDE" w:rsidRPr="008B1BDE" w:rsidRDefault="008B1BDE" w:rsidP="008B1BDE">
      <w:pPr>
        <w:spacing w:before="20"/>
        <w:ind w:firstLine="426"/>
        <w:jc w:val="both"/>
        <w:rPr>
          <w:sz w:val="26"/>
          <w:szCs w:val="26"/>
        </w:rPr>
      </w:pPr>
      <w:r w:rsidRPr="008B1BDE">
        <w:rPr>
          <w:sz w:val="26"/>
          <w:szCs w:val="26"/>
        </w:rPr>
        <w:t>2.4.3. Давать Поселению предложения по ежегодному объему финансовых средств, предоставляемых бюджету Района для осуществления переданных полномочий.</w:t>
      </w:r>
    </w:p>
    <w:p w:rsidR="008B1BDE" w:rsidRPr="008B1BDE" w:rsidRDefault="008B1BDE" w:rsidP="008B1BDE">
      <w:pPr>
        <w:spacing w:before="20"/>
        <w:ind w:firstLine="426"/>
        <w:jc w:val="center"/>
        <w:rPr>
          <w:sz w:val="26"/>
          <w:szCs w:val="26"/>
        </w:rPr>
      </w:pPr>
    </w:p>
    <w:p w:rsidR="008B1BDE" w:rsidRPr="008B1BDE" w:rsidRDefault="008B1BDE" w:rsidP="008B1BDE">
      <w:pPr>
        <w:pStyle w:val="a9"/>
        <w:numPr>
          <w:ilvl w:val="0"/>
          <w:numId w:val="1"/>
        </w:numPr>
        <w:tabs>
          <w:tab w:val="clear" w:pos="709"/>
        </w:tabs>
        <w:suppressAutoHyphens w:val="0"/>
        <w:spacing w:before="20" w:line="240" w:lineRule="auto"/>
        <w:contextualSpacing/>
        <w:jc w:val="center"/>
        <w:rPr>
          <w:rFonts w:cs="Times New Roman"/>
          <w:b/>
          <w:sz w:val="26"/>
          <w:szCs w:val="26"/>
        </w:rPr>
      </w:pPr>
      <w:r w:rsidRPr="008B1BDE">
        <w:rPr>
          <w:rFonts w:cs="Times New Roman"/>
          <w:b/>
          <w:sz w:val="26"/>
          <w:szCs w:val="26"/>
        </w:rPr>
        <w:t>Порядок предоставления финансовых средств для осуществления переданных полномочий</w:t>
      </w:r>
    </w:p>
    <w:p w:rsidR="008B1BDE" w:rsidRPr="008B1BDE" w:rsidRDefault="008B1BDE" w:rsidP="008B1BDE">
      <w:pPr>
        <w:pStyle w:val="a9"/>
        <w:spacing w:before="20" w:line="240" w:lineRule="auto"/>
        <w:ind w:left="786" w:firstLine="0"/>
        <w:rPr>
          <w:rFonts w:cs="Times New Roman"/>
          <w:b/>
          <w:sz w:val="26"/>
          <w:szCs w:val="26"/>
        </w:rPr>
      </w:pPr>
    </w:p>
    <w:p w:rsidR="008B1BDE" w:rsidRPr="008B1BDE" w:rsidRDefault="008B1BDE" w:rsidP="008B1BDE">
      <w:pPr>
        <w:pStyle w:val="a9"/>
        <w:numPr>
          <w:ilvl w:val="1"/>
          <w:numId w:val="2"/>
        </w:numPr>
        <w:tabs>
          <w:tab w:val="clear" w:pos="709"/>
        </w:tabs>
        <w:suppressAutoHyphens w:val="0"/>
        <w:spacing w:before="20" w:line="240" w:lineRule="auto"/>
        <w:ind w:left="0" w:firstLine="426"/>
        <w:contextualSpacing/>
        <w:rPr>
          <w:rFonts w:cs="Times New Roman"/>
          <w:sz w:val="26"/>
          <w:szCs w:val="26"/>
        </w:rPr>
      </w:pPr>
      <w:r w:rsidRPr="008B1BDE">
        <w:rPr>
          <w:rFonts w:cs="Times New Roman"/>
          <w:sz w:val="26"/>
          <w:szCs w:val="26"/>
        </w:rPr>
        <w:t>Финансовые средства для реализации переданных полномочий предоставляются Поселением Району в форме межбюджетных трансфертов.</w:t>
      </w:r>
    </w:p>
    <w:p w:rsidR="008B1BDE" w:rsidRPr="008B1BDE" w:rsidRDefault="008B1BDE" w:rsidP="008B1BDE">
      <w:pPr>
        <w:pStyle w:val="a9"/>
        <w:numPr>
          <w:ilvl w:val="1"/>
          <w:numId w:val="2"/>
        </w:numPr>
        <w:tabs>
          <w:tab w:val="clear" w:pos="709"/>
        </w:tabs>
        <w:suppressAutoHyphens w:val="0"/>
        <w:spacing w:before="20" w:line="240" w:lineRule="auto"/>
        <w:ind w:left="0" w:firstLine="426"/>
        <w:contextualSpacing/>
        <w:rPr>
          <w:rFonts w:cs="Times New Roman"/>
          <w:sz w:val="26"/>
          <w:szCs w:val="26"/>
        </w:rPr>
      </w:pPr>
      <w:r w:rsidRPr="008B1BDE">
        <w:rPr>
          <w:rFonts w:cs="Times New Roman"/>
          <w:sz w:val="26"/>
          <w:szCs w:val="26"/>
        </w:rPr>
        <w:t>Ежегодный объем финансовых средств, предоставляемых</w:t>
      </w:r>
      <w:r w:rsidRPr="008B1BDE">
        <w:rPr>
          <w:rFonts w:cs="Times New Roman"/>
          <w:sz w:val="26"/>
          <w:szCs w:val="26"/>
        </w:rPr>
        <w:tab/>
        <w:t xml:space="preserve"> Поселением Району для осуществления переданных полномочий, устанавливается </w:t>
      </w:r>
      <w:r w:rsidRPr="008B1BDE">
        <w:rPr>
          <w:rFonts w:cs="Times New Roman"/>
          <w:sz w:val="26"/>
          <w:szCs w:val="26"/>
        </w:rPr>
        <w:lastRenderedPageBreak/>
        <w:t>в соответствии с порядком расчетов финансовых средств, утверждаемым Советом поселения.</w:t>
      </w:r>
    </w:p>
    <w:p w:rsidR="008B1BDE" w:rsidRPr="008B1BDE" w:rsidRDefault="008B1BDE" w:rsidP="008B1BDE">
      <w:pPr>
        <w:pStyle w:val="a9"/>
        <w:numPr>
          <w:ilvl w:val="1"/>
          <w:numId w:val="2"/>
        </w:numPr>
        <w:tabs>
          <w:tab w:val="clear" w:pos="709"/>
        </w:tabs>
        <w:suppressAutoHyphens w:val="0"/>
        <w:spacing w:before="20" w:line="240" w:lineRule="auto"/>
        <w:ind w:left="0" w:firstLine="426"/>
        <w:contextualSpacing/>
        <w:rPr>
          <w:rFonts w:cs="Times New Roman"/>
          <w:sz w:val="26"/>
          <w:szCs w:val="26"/>
        </w:rPr>
      </w:pPr>
      <w:r w:rsidRPr="008B1BDE">
        <w:rPr>
          <w:rFonts w:cs="Times New Roman"/>
          <w:sz w:val="26"/>
          <w:szCs w:val="26"/>
        </w:rPr>
        <w:t>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Совета Поселения.</w:t>
      </w:r>
    </w:p>
    <w:p w:rsidR="008B1BDE" w:rsidRPr="008B1BDE" w:rsidRDefault="008B1BDE" w:rsidP="008B1BDE">
      <w:pPr>
        <w:pStyle w:val="a9"/>
        <w:numPr>
          <w:ilvl w:val="1"/>
          <w:numId w:val="2"/>
        </w:numPr>
        <w:tabs>
          <w:tab w:val="clear" w:pos="709"/>
        </w:tabs>
        <w:suppressAutoHyphens w:val="0"/>
        <w:spacing w:before="20" w:line="240" w:lineRule="auto"/>
        <w:ind w:left="0" w:firstLine="426"/>
        <w:contextualSpacing/>
        <w:rPr>
          <w:rFonts w:cs="Times New Roman"/>
          <w:sz w:val="26"/>
          <w:szCs w:val="26"/>
        </w:rPr>
      </w:pPr>
      <w:r w:rsidRPr="008B1BDE">
        <w:rPr>
          <w:rFonts w:cs="Times New Roman"/>
          <w:sz w:val="26"/>
          <w:szCs w:val="26"/>
        </w:rPr>
        <w:t>Финансовые средства перечисляются ежемесячно.</w:t>
      </w:r>
    </w:p>
    <w:p w:rsidR="008B1BDE" w:rsidRPr="008B1BDE" w:rsidRDefault="008B1BDE" w:rsidP="008B1BDE">
      <w:pPr>
        <w:pStyle w:val="a9"/>
        <w:numPr>
          <w:ilvl w:val="1"/>
          <w:numId w:val="2"/>
        </w:numPr>
        <w:tabs>
          <w:tab w:val="clear" w:pos="709"/>
        </w:tabs>
        <w:suppressAutoHyphens w:val="0"/>
        <w:spacing w:before="20" w:line="240" w:lineRule="auto"/>
        <w:ind w:left="0" w:firstLine="426"/>
        <w:contextualSpacing/>
        <w:rPr>
          <w:rFonts w:cs="Times New Roman"/>
          <w:sz w:val="26"/>
          <w:szCs w:val="26"/>
        </w:rPr>
      </w:pPr>
      <w:r w:rsidRPr="008B1BDE">
        <w:rPr>
          <w:rFonts w:cs="Times New Roman"/>
          <w:sz w:val="26"/>
          <w:szCs w:val="26"/>
        </w:rPr>
        <w:t>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8B1BDE" w:rsidRPr="008B1BDE" w:rsidRDefault="008B1BDE" w:rsidP="008B1BDE">
      <w:pPr>
        <w:pStyle w:val="a9"/>
        <w:numPr>
          <w:ilvl w:val="0"/>
          <w:numId w:val="2"/>
        </w:numPr>
        <w:tabs>
          <w:tab w:val="clear" w:pos="709"/>
        </w:tabs>
        <w:suppressAutoHyphens w:val="0"/>
        <w:spacing w:before="20" w:line="240" w:lineRule="auto"/>
        <w:contextualSpacing/>
        <w:jc w:val="center"/>
        <w:rPr>
          <w:rFonts w:cs="Times New Roman"/>
          <w:b/>
          <w:sz w:val="26"/>
          <w:szCs w:val="26"/>
        </w:rPr>
      </w:pPr>
      <w:r w:rsidRPr="008B1BDE">
        <w:rPr>
          <w:rFonts w:cs="Times New Roman"/>
          <w:b/>
          <w:sz w:val="26"/>
          <w:szCs w:val="26"/>
        </w:rPr>
        <w:t>Основания и порядок прекращения Соглашения</w:t>
      </w:r>
    </w:p>
    <w:p w:rsidR="008B1BDE" w:rsidRPr="008B1BDE" w:rsidRDefault="008B1BDE" w:rsidP="008B1BDE">
      <w:pPr>
        <w:pStyle w:val="a9"/>
        <w:numPr>
          <w:ilvl w:val="1"/>
          <w:numId w:val="2"/>
        </w:numPr>
        <w:tabs>
          <w:tab w:val="clear" w:pos="709"/>
        </w:tabs>
        <w:suppressAutoHyphens w:val="0"/>
        <w:spacing w:before="20" w:line="240" w:lineRule="auto"/>
        <w:ind w:left="0" w:firstLine="426"/>
        <w:contextualSpacing/>
        <w:rPr>
          <w:rFonts w:cs="Times New Roman"/>
          <w:sz w:val="26"/>
          <w:szCs w:val="26"/>
        </w:rPr>
      </w:pPr>
      <w:r w:rsidRPr="008B1BDE">
        <w:rPr>
          <w:rFonts w:cs="Times New Roman"/>
          <w:sz w:val="26"/>
          <w:szCs w:val="26"/>
        </w:rPr>
        <w:t>Настоящее Соглашение вступает в силу с момента подписания обеими сторонами, действует до 31 декабря 2017 года и распространяется на правоотношения, возникшие с 01 января 2017 года.</w:t>
      </w:r>
    </w:p>
    <w:p w:rsidR="008B1BDE" w:rsidRPr="008B1BDE" w:rsidRDefault="008B1BDE" w:rsidP="008B1BDE">
      <w:pPr>
        <w:pStyle w:val="a9"/>
        <w:numPr>
          <w:ilvl w:val="1"/>
          <w:numId w:val="2"/>
        </w:numPr>
        <w:tabs>
          <w:tab w:val="clear" w:pos="709"/>
        </w:tabs>
        <w:suppressAutoHyphens w:val="0"/>
        <w:spacing w:before="20" w:line="240" w:lineRule="auto"/>
        <w:ind w:left="0" w:firstLine="426"/>
        <w:contextualSpacing/>
        <w:rPr>
          <w:rFonts w:cs="Times New Roman"/>
          <w:sz w:val="26"/>
          <w:szCs w:val="26"/>
        </w:rPr>
      </w:pPr>
      <w:r w:rsidRPr="008B1BDE">
        <w:rPr>
          <w:rFonts w:cs="Times New Roman"/>
          <w:sz w:val="26"/>
          <w:szCs w:val="26"/>
        </w:rPr>
        <w:t>Настоящее Соглашение может быть досрочно прекращено:</w:t>
      </w:r>
    </w:p>
    <w:p w:rsidR="008B1BDE" w:rsidRPr="008B1BDE" w:rsidRDefault="008B1BDE" w:rsidP="008B1BDE">
      <w:pPr>
        <w:spacing w:before="20"/>
        <w:jc w:val="both"/>
        <w:rPr>
          <w:sz w:val="26"/>
          <w:szCs w:val="26"/>
        </w:rPr>
      </w:pPr>
      <w:r w:rsidRPr="008B1BDE">
        <w:rPr>
          <w:sz w:val="26"/>
          <w:szCs w:val="26"/>
        </w:rPr>
        <w:t xml:space="preserve">     по Соглашению сторон;</w:t>
      </w:r>
    </w:p>
    <w:p w:rsidR="008B1BDE" w:rsidRPr="008B1BDE" w:rsidRDefault="008B1BDE" w:rsidP="008B1BDE">
      <w:pPr>
        <w:spacing w:before="20"/>
        <w:jc w:val="both"/>
        <w:rPr>
          <w:sz w:val="26"/>
          <w:szCs w:val="26"/>
        </w:rPr>
      </w:pPr>
      <w:r w:rsidRPr="008B1BDE">
        <w:rPr>
          <w:sz w:val="26"/>
          <w:szCs w:val="26"/>
        </w:rPr>
        <w:t xml:space="preserve">     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8B1BDE" w:rsidRPr="008B1BDE" w:rsidRDefault="008B1BDE" w:rsidP="008B1BDE">
      <w:pPr>
        <w:spacing w:before="20"/>
        <w:ind w:firstLine="426"/>
        <w:jc w:val="both"/>
        <w:rPr>
          <w:sz w:val="26"/>
          <w:szCs w:val="26"/>
        </w:rPr>
      </w:pPr>
      <w:r w:rsidRPr="008B1BDE">
        <w:rPr>
          <w:sz w:val="26"/>
          <w:szCs w:val="26"/>
        </w:rPr>
        <w:t>в одностороннем порядке без обращения в суд в случае, предусмотренном пунктом 2.4.2. настоящего Соглашения.</w:t>
      </w:r>
    </w:p>
    <w:p w:rsidR="008B1BDE" w:rsidRPr="008B1BDE" w:rsidRDefault="008B1BDE" w:rsidP="008B1BDE">
      <w:pPr>
        <w:pStyle w:val="a9"/>
        <w:numPr>
          <w:ilvl w:val="1"/>
          <w:numId w:val="2"/>
        </w:numPr>
        <w:tabs>
          <w:tab w:val="clear" w:pos="709"/>
        </w:tabs>
        <w:suppressAutoHyphens w:val="0"/>
        <w:spacing w:before="20" w:line="240" w:lineRule="auto"/>
        <w:ind w:left="0" w:firstLine="426"/>
        <w:contextualSpacing/>
        <w:rPr>
          <w:rFonts w:cs="Times New Roman"/>
          <w:sz w:val="26"/>
          <w:szCs w:val="26"/>
        </w:rPr>
      </w:pPr>
      <w:r w:rsidRPr="008B1BDE">
        <w:rPr>
          <w:rFonts w:cs="Times New Roman"/>
          <w:sz w:val="26"/>
          <w:szCs w:val="26"/>
        </w:rPr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8B1BDE">
        <w:rPr>
          <w:rFonts w:cs="Times New Roman"/>
          <w:sz w:val="26"/>
          <w:szCs w:val="26"/>
        </w:rPr>
        <w:t>с даты направления</w:t>
      </w:r>
      <w:proofErr w:type="gramEnd"/>
      <w:r w:rsidRPr="008B1BDE">
        <w:rPr>
          <w:rFonts w:cs="Times New Roman"/>
          <w:sz w:val="26"/>
          <w:szCs w:val="26"/>
        </w:rPr>
        <w:t xml:space="preserve"> указанного уведомления.</w:t>
      </w:r>
    </w:p>
    <w:p w:rsidR="008B1BDE" w:rsidRPr="008B1BDE" w:rsidRDefault="008B1BDE" w:rsidP="008B1BDE">
      <w:pPr>
        <w:pStyle w:val="a9"/>
        <w:numPr>
          <w:ilvl w:val="0"/>
          <w:numId w:val="2"/>
        </w:numPr>
        <w:tabs>
          <w:tab w:val="clear" w:pos="709"/>
        </w:tabs>
        <w:suppressAutoHyphens w:val="0"/>
        <w:spacing w:before="20" w:line="240" w:lineRule="auto"/>
        <w:contextualSpacing/>
        <w:jc w:val="center"/>
        <w:rPr>
          <w:rFonts w:cs="Times New Roman"/>
          <w:b/>
          <w:sz w:val="26"/>
          <w:szCs w:val="26"/>
        </w:rPr>
      </w:pPr>
      <w:r w:rsidRPr="008B1BDE">
        <w:rPr>
          <w:rFonts w:cs="Times New Roman"/>
          <w:b/>
          <w:sz w:val="26"/>
          <w:szCs w:val="26"/>
        </w:rPr>
        <w:t>Ответственность сторон</w:t>
      </w:r>
    </w:p>
    <w:p w:rsidR="008B1BDE" w:rsidRPr="008B1BDE" w:rsidRDefault="008B1BDE" w:rsidP="008B1BDE">
      <w:pPr>
        <w:pStyle w:val="a9"/>
        <w:numPr>
          <w:ilvl w:val="1"/>
          <w:numId w:val="2"/>
        </w:numPr>
        <w:tabs>
          <w:tab w:val="clear" w:pos="709"/>
        </w:tabs>
        <w:suppressAutoHyphens w:val="0"/>
        <w:spacing w:before="20" w:line="240" w:lineRule="auto"/>
        <w:ind w:left="0" w:firstLine="426"/>
        <w:contextualSpacing/>
        <w:rPr>
          <w:rFonts w:cs="Times New Roman"/>
          <w:sz w:val="26"/>
          <w:szCs w:val="26"/>
        </w:rPr>
      </w:pPr>
      <w:r w:rsidRPr="008B1BDE">
        <w:rPr>
          <w:rFonts w:cs="Times New Roman"/>
          <w:sz w:val="26"/>
          <w:szCs w:val="26"/>
        </w:rPr>
        <w:t>Стороны несут ответственность за ненадлежащее исполнение обязанностей, предусмотренных настоящим Соглашением, в соответствии с действующим законодательством.</w:t>
      </w:r>
    </w:p>
    <w:p w:rsidR="008B1BDE" w:rsidRPr="008B1BDE" w:rsidRDefault="008B1BDE" w:rsidP="008B1BDE">
      <w:pPr>
        <w:pStyle w:val="a9"/>
        <w:numPr>
          <w:ilvl w:val="0"/>
          <w:numId w:val="2"/>
        </w:numPr>
        <w:tabs>
          <w:tab w:val="clear" w:pos="709"/>
        </w:tabs>
        <w:suppressAutoHyphens w:val="0"/>
        <w:spacing w:before="20" w:line="240" w:lineRule="auto"/>
        <w:contextualSpacing/>
        <w:jc w:val="center"/>
        <w:rPr>
          <w:rFonts w:cs="Times New Roman"/>
          <w:b/>
          <w:sz w:val="26"/>
          <w:szCs w:val="26"/>
        </w:rPr>
      </w:pPr>
      <w:r w:rsidRPr="008B1BDE">
        <w:rPr>
          <w:rFonts w:cs="Times New Roman"/>
          <w:b/>
          <w:sz w:val="26"/>
          <w:szCs w:val="26"/>
        </w:rPr>
        <w:t>Порядок разрешения споров</w:t>
      </w:r>
    </w:p>
    <w:p w:rsidR="008B1BDE" w:rsidRPr="008B1BDE" w:rsidRDefault="008B1BDE" w:rsidP="008B1BDE">
      <w:pPr>
        <w:pStyle w:val="a9"/>
        <w:numPr>
          <w:ilvl w:val="1"/>
          <w:numId w:val="2"/>
        </w:numPr>
        <w:tabs>
          <w:tab w:val="clear" w:pos="709"/>
        </w:tabs>
        <w:suppressAutoHyphens w:val="0"/>
        <w:spacing w:before="20" w:line="240" w:lineRule="auto"/>
        <w:ind w:left="0" w:firstLine="426"/>
        <w:contextualSpacing/>
        <w:rPr>
          <w:rFonts w:cs="Times New Roman"/>
          <w:sz w:val="26"/>
          <w:szCs w:val="26"/>
        </w:rPr>
      </w:pPr>
      <w:r w:rsidRPr="008B1BDE">
        <w:rPr>
          <w:rFonts w:cs="Times New Roman"/>
          <w:sz w:val="26"/>
          <w:szCs w:val="26"/>
        </w:rPr>
        <w:t>Все разногласия между Сторонами разрешаются путем переговоров.</w:t>
      </w:r>
    </w:p>
    <w:p w:rsidR="008B1BDE" w:rsidRPr="008B1BDE" w:rsidRDefault="008B1BDE" w:rsidP="008B1BDE">
      <w:pPr>
        <w:pStyle w:val="a9"/>
        <w:numPr>
          <w:ilvl w:val="1"/>
          <w:numId w:val="2"/>
        </w:numPr>
        <w:tabs>
          <w:tab w:val="clear" w:pos="709"/>
        </w:tabs>
        <w:suppressAutoHyphens w:val="0"/>
        <w:spacing w:before="20" w:line="240" w:lineRule="auto"/>
        <w:ind w:left="0" w:firstLine="426"/>
        <w:contextualSpacing/>
        <w:rPr>
          <w:rFonts w:cs="Times New Roman"/>
          <w:sz w:val="26"/>
          <w:szCs w:val="26"/>
        </w:rPr>
      </w:pPr>
      <w:r w:rsidRPr="008B1BDE">
        <w:rPr>
          <w:rFonts w:cs="Times New Roman"/>
          <w:sz w:val="26"/>
          <w:szCs w:val="26"/>
        </w:rPr>
        <w:t>В случае невозможности урегулирования разногласий путем переговоров, спор решается в судебном порядке в соответствии с действующим законодательством.</w:t>
      </w:r>
    </w:p>
    <w:p w:rsidR="008B1BDE" w:rsidRPr="008B1BDE" w:rsidRDefault="008B1BDE" w:rsidP="008B1BDE">
      <w:pPr>
        <w:pStyle w:val="a9"/>
        <w:numPr>
          <w:ilvl w:val="0"/>
          <w:numId w:val="2"/>
        </w:numPr>
        <w:tabs>
          <w:tab w:val="clear" w:pos="709"/>
        </w:tabs>
        <w:suppressAutoHyphens w:val="0"/>
        <w:spacing w:before="20" w:line="240" w:lineRule="auto"/>
        <w:contextualSpacing/>
        <w:jc w:val="center"/>
        <w:rPr>
          <w:rFonts w:cs="Times New Roman"/>
          <w:b/>
          <w:sz w:val="26"/>
          <w:szCs w:val="26"/>
        </w:rPr>
      </w:pPr>
      <w:r w:rsidRPr="008B1BDE">
        <w:rPr>
          <w:rFonts w:cs="Times New Roman"/>
          <w:b/>
          <w:sz w:val="26"/>
          <w:szCs w:val="26"/>
        </w:rPr>
        <w:t>Заключительные условия</w:t>
      </w:r>
    </w:p>
    <w:p w:rsidR="008B1BDE" w:rsidRPr="008B1BDE" w:rsidRDefault="008B1BDE" w:rsidP="008B1BDE">
      <w:pPr>
        <w:pStyle w:val="a9"/>
        <w:numPr>
          <w:ilvl w:val="1"/>
          <w:numId w:val="2"/>
        </w:numPr>
        <w:tabs>
          <w:tab w:val="clear" w:pos="709"/>
        </w:tabs>
        <w:suppressAutoHyphens w:val="0"/>
        <w:spacing w:before="20" w:line="240" w:lineRule="auto"/>
        <w:ind w:left="0" w:firstLine="426"/>
        <w:contextualSpacing/>
        <w:rPr>
          <w:rFonts w:cs="Times New Roman"/>
          <w:sz w:val="26"/>
          <w:szCs w:val="26"/>
        </w:rPr>
      </w:pPr>
      <w:r w:rsidRPr="008B1BDE">
        <w:rPr>
          <w:rFonts w:cs="Times New Roman"/>
          <w:sz w:val="26"/>
          <w:szCs w:val="26"/>
        </w:rPr>
        <w:t>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Советов Района и Поселения.</w:t>
      </w:r>
    </w:p>
    <w:p w:rsidR="008B1BDE" w:rsidRPr="008B1BDE" w:rsidRDefault="008B1BDE" w:rsidP="008B1BDE">
      <w:pPr>
        <w:pStyle w:val="a9"/>
        <w:numPr>
          <w:ilvl w:val="1"/>
          <w:numId w:val="2"/>
        </w:numPr>
        <w:tabs>
          <w:tab w:val="clear" w:pos="709"/>
        </w:tabs>
        <w:suppressAutoHyphens w:val="0"/>
        <w:spacing w:before="20" w:line="240" w:lineRule="auto"/>
        <w:ind w:left="0" w:firstLine="426"/>
        <w:contextualSpacing/>
        <w:rPr>
          <w:rFonts w:cs="Times New Roman"/>
          <w:sz w:val="26"/>
          <w:szCs w:val="26"/>
        </w:rPr>
      </w:pPr>
      <w:r w:rsidRPr="008B1BDE">
        <w:rPr>
          <w:rFonts w:cs="Times New Roman"/>
          <w:sz w:val="26"/>
          <w:szCs w:val="26"/>
        </w:rPr>
        <w:t>Настоящее Соглашение составлено в двух экземплярах по одному для каждой из Сторон, которые имеют равную юридическую силу.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4572"/>
        <w:gridCol w:w="4573"/>
      </w:tblGrid>
      <w:tr w:rsidR="008B1BDE" w:rsidRPr="008B1BDE" w:rsidTr="007C33A6">
        <w:tc>
          <w:tcPr>
            <w:tcW w:w="4572" w:type="dxa"/>
            <w:shd w:val="clear" w:color="auto" w:fill="auto"/>
          </w:tcPr>
          <w:p w:rsidR="008B1BDE" w:rsidRPr="008B1BDE" w:rsidRDefault="008B1BDE" w:rsidP="00112551">
            <w:pPr>
              <w:spacing w:before="2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573" w:type="dxa"/>
            <w:shd w:val="clear" w:color="auto" w:fill="auto"/>
          </w:tcPr>
          <w:p w:rsidR="008B1BDE" w:rsidRPr="008B1BDE" w:rsidRDefault="008B1BDE" w:rsidP="00112551">
            <w:pPr>
              <w:spacing w:before="2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8B1BDE" w:rsidRPr="008B1BDE" w:rsidTr="007C33A6">
        <w:tc>
          <w:tcPr>
            <w:tcW w:w="4572" w:type="dxa"/>
            <w:shd w:val="clear" w:color="auto" w:fill="auto"/>
          </w:tcPr>
          <w:p w:rsidR="008B1BDE" w:rsidRPr="008B1BDE" w:rsidRDefault="008B1BDE" w:rsidP="00112551">
            <w:pPr>
              <w:spacing w:before="20"/>
              <w:rPr>
                <w:rFonts w:eastAsia="Calibri"/>
                <w:sz w:val="26"/>
                <w:szCs w:val="26"/>
              </w:rPr>
            </w:pPr>
            <w:r w:rsidRPr="008B1BDE">
              <w:rPr>
                <w:rFonts w:eastAsia="Calibri"/>
                <w:sz w:val="26"/>
                <w:szCs w:val="26"/>
              </w:rPr>
              <w:t xml:space="preserve">Глава  сельского поселения </w:t>
            </w:r>
          </w:p>
          <w:p w:rsidR="008B1BDE" w:rsidRPr="008B1BDE" w:rsidRDefault="008B1BDE" w:rsidP="00112551">
            <w:pPr>
              <w:spacing w:before="20"/>
              <w:rPr>
                <w:rFonts w:eastAsia="Calibri"/>
                <w:sz w:val="26"/>
                <w:szCs w:val="26"/>
              </w:rPr>
            </w:pPr>
            <w:r w:rsidRPr="008B1BDE">
              <w:rPr>
                <w:rFonts w:eastAsia="Calibri"/>
                <w:sz w:val="26"/>
                <w:szCs w:val="26"/>
              </w:rPr>
              <w:t xml:space="preserve">Тятер-Араслановский сельсовет  муниципального района Стерлибашевский  район </w:t>
            </w:r>
          </w:p>
          <w:p w:rsidR="008B1BDE" w:rsidRPr="008B1BDE" w:rsidRDefault="008B1BDE" w:rsidP="00112551">
            <w:pPr>
              <w:spacing w:before="20"/>
              <w:rPr>
                <w:rFonts w:eastAsia="Calibri"/>
                <w:sz w:val="26"/>
                <w:szCs w:val="26"/>
              </w:rPr>
            </w:pPr>
            <w:r w:rsidRPr="008B1BDE">
              <w:rPr>
                <w:rFonts w:eastAsia="Calibri"/>
                <w:sz w:val="26"/>
                <w:szCs w:val="26"/>
              </w:rPr>
              <w:t>Республики Башкортостан</w:t>
            </w:r>
          </w:p>
        </w:tc>
        <w:tc>
          <w:tcPr>
            <w:tcW w:w="4573" w:type="dxa"/>
            <w:shd w:val="clear" w:color="auto" w:fill="auto"/>
          </w:tcPr>
          <w:p w:rsidR="008B1BDE" w:rsidRPr="008B1BDE" w:rsidRDefault="008B1BDE" w:rsidP="00112551">
            <w:pPr>
              <w:spacing w:before="20"/>
              <w:rPr>
                <w:rFonts w:eastAsia="Calibri"/>
                <w:sz w:val="26"/>
                <w:szCs w:val="26"/>
              </w:rPr>
            </w:pPr>
            <w:r w:rsidRPr="008B1BDE">
              <w:rPr>
                <w:rFonts w:eastAsia="Calibri"/>
                <w:sz w:val="26"/>
                <w:szCs w:val="26"/>
              </w:rPr>
              <w:t xml:space="preserve">Председатель Совета муниципального района Стерлибашевский район </w:t>
            </w:r>
          </w:p>
          <w:p w:rsidR="008B1BDE" w:rsidRPr="008B1BDE" w:rsidRDefault="008B1BDE" w:rsidP="00112551">
            <w:pPr>
              <w:spacing w:before="20"/>
              <w:rPr>
                <w:rFonts w:eastAsia="Calibri"/>
                <w:sz w:val="26"/>
                <w:szCs w:val="26"/>
              </w:rPr>
            </w:pPr>
            <w:r w:rsidRPr="008B1BDE">
              <w:rPr>
                <w:rFonts w:eastAsia="Calibri"/>
                <w:sz w:val="26"/>
                <w:szCs w:val="26"/>
              </w:rPr>
              <w:t xml:space="preserve">Республики Башкортостан     </w:t>
            </w:r>
          </w:p>
        </w:tc>
      </w:tr>
    </w:tbl>
    <w:p w:rsidR="008B1BDE" w:rsidRPr="008B1BDE" w:rsidRDefault="008B1BDE" w:rsidP="008B1BDE">
      <w:pPr>
        <w:tabs>
          <w:tab w:val="left" w:pos="5064"/>
          <w:tab w:val="left" w:pos="5238"/>
        </w:tabs>
        <w:spacing w:before="20"/>
        <w:rPr>
          <w:sz w:val="26"/>
          <w:szCs w:val="26"/>
        </w:rPr>
      </w:pPr>
      <w:r w:rsidRPr="008B1BDE">
        <w:rPr>
          <w:sz w:val="26"/>
          <w:szCs w:val="26"/>
        </w:rPr>
        <w:t xml:space="preserve">      _________________ С.С. Гумеров</w:t>
      </w:r>
      <w:r w:rsidRPr="008B1BDE">
        <w:rPr>
          <w:sz w:val="26"/>
          <w:szCs w:val="26"/>
        </w:rPr>
        <w:tab/>
        <w:t xml:space="preserve">________________ Ю.Х. </w:t>
      </w:r>
      <w:proofErr w:type="spellStart"/>
      <w:r w:rsidRPr="008B1BDE">
        <w:rPr>
          <w:sz w:val="26"/>
          <w:szCs w:val="26"/>
        </w:rPr>
        <w:t>Рысаев</w:t>
      </w:r>
      <w:proofErr w:type="spellEnd"/>
    </w:p>
    <w:p w:rsidR="008B1BDE" w:rsidRPr="008B1BDE" w:rsidRDefault="008B1BDE" w:rsidP="008B1BDE">
      <w:pPr>
        <w:tabs>
          <w:tab w:val="left" w:pos="5064"/>
        </w:tabs>
        <w:spacing w:before="20"/>
        <w:rPr>
          <w:sz w:val="26"/>
          <w:szCs w:val="26"/>
        </w:rPr>
      </w:pPr>
      <w:proofErr w:type="spellStart"/>
      <w:r w:rsidRPr="008B1BDE">
        <w:rPr>
          <w:sz w:val="26"/>
          <w:szCs w:val="26"/>
        </w:rPr>
        <w:t>м.п</w:t>
      </w:r>
      <w:proofErr w:type="spellEnd"/>
      <w:r w:rsidRPr="008B1BDE">
        <w:rPr>
          <w:sz w:val="26"/>
          <w:szCs w:val="26"/>
        </w:rPr>
        <w:t>.</w:t>
      </w:r>
      <w:r w:rsidRPr="008B1BDE">
        <w:rPr>
          <w:sz w:val="26"/>
          <w:szCs w:val="26"/>
        </w:rPr>
        <w:tab/>
      </w:r>
      <w:proofErr w:type="spellStart"/>
      <w:r w:rsidRPr="008B1BDE">
        <w:rPr>
          <w:sz w:val="26"/>
          <w:szCs w:val="26"/>
        </w:rPr>
        <w:t>м.п</w:t>
      </w:r>
      <w:proofErr w:type="spellEnd"/>
      <w:r w:rsidRPr="008B1BDE">
        <w:rPr>
          <w:sz w:val="26"/>
          <w:szCs w:val="26"/>
        </w:rPr>
        <w:t>.</w:t>
      </w:r>
    </w:p>
    <w:p w:rsidR="008B1BDE" w:rsidRPr="007C33A6" w:rsidRDefault="008B1BDE" w:rsidP="007C33A6">
      <w:pPr>
        <w:tabs>
          <w:tab w:val="left" w:pos="5064"/>
        </w:tabs>
        <w:spacing w:before="20"/>
        <w:rPr>
          <w:sz w:val="26"/>
          <w:szCs w:val="26"/>
        </w:rPr>
      </w:pPr>
      <w:r w:rsidRPr="008B1BDE">
        <w:rPr>
          <w:sz w:val="26"/>
          <w:szCs w:val="26"/>
        </w:rPr>
        <w:t xml:space="preserve">«_____» _____________ 2017 </w:t>
      </w:r>
      <w:r w:rsidR="007C33A6">
        <w:rPr>
          <w:sz w:val="26"/>
          <w:szCs w:val="26"/>
        </w:rPr>
        <w:t>г.</w:t>
      </w:r>
      <w:r w:rsidR="007C33A6">
        <w:rPr>
          <w:sz w:val="26"/>
          <w:szCs w:val="26"/>
        </w:rPr>
        <w:tab/>
        <w:t xml:space="preserve">«_____» _____________ 2017 </w:t>
      </w:r>
      <w:bookmarkStart w:id="0" w:name="_GoBack"/>
      <w:bookmarkEnd w:id="0"/>
      <w:r w:rsidR="007C33A6">
        <w:rPr>
          <w:sz w:val="26"/>
          <w:szCs w:val="26"/>
        </w:rPr>
        <w:t>г.</w:t>
      </w:r>
    </w:p>
    <w:sectPr w:rsidR="008B1BDE" w:rsidRPr="007C33A6" w:rsidSect="007C33A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C04C1"/>
    <w:multiLevelType w:val="multilevel"/>
    <w:tmpl w:val="3D28A0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31B65830"/>
    <w:multiLevelType w:val="multilevel"/>
    <w:tmpl w:val="5E50B6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6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6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EA"/>
    <w:rsid w:val="0008361D"/>
    <w:rsid w:val="00142EEA"/>
    <w:rsid w:val="005522B3"/>
    <w:rsid w:val="007C33A6"/>
    <w:rsid w:val="00847025"/>
    <w:rsid w:val="00884D2C"/>
    <w:rsid w:val="008B1BDE"/>
    <w:rsid w:val="008D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61D"/>
    <w:pPr>
      <w:keepNext/>
      <w:tabs>
        <w:tab w:val="left" w:pos="0"/>
      </w:tabs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08361D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08361D"/>
    <w:pPr>
      <w:keepNext/>
      <w:tabs>
        <w:tab w:val="left" w:pos="0"/>
      </w:tabs>
      <w:jc w:val="right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6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8361D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836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nhideWhenUsed/>
    <w:rsid w:val="0008361D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08361D"/>
    <w:pPr>
      <w:tabs>
        <w:tab w:val="left" w:pos="0"/>
      </w:tabs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0836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 Spacing"/>
    <w:uiPriority w:val="99"/>
    <w:qFormat/>
    <w:rsid w:val="0008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8361D"/>
    <w:pPr>
      <w:spacing w:before="100" w:beforeAutospacing="1" w:after="100" w:afterAutospacing="1"/>
    </w:pPr>
  </w:style>
  <w:style w:type="paragraph" w:customStyle="1" w:styleId="ConsPlusTitle">
    <w:name w:val="ConsPlusTitle"/>
    <w:rsid w:val="00083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836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36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6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8B1BD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B1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B1BDE"/>
    <w:pPr>
      <w:tabs>
        <w:tab w:val="left" w:pos="709"/>
      </w:tabs>
      <w:suppressAutoHyphens/>
      <w:spacing w:line="200" w:lineRule="atLeast"/>
      <w:ind w:firstLine="709"/>
      <w:jc w:val="both"/>
    </w:pPr>
    <w:rPr>
      <w:rFonts w:eastAsia="Arial Unicode MS" w:cs="Calibri"/>
      <w:color w:val="00000A"/>
      <w:sz w:val="28"/>
      <w:szCs w:val="28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8B1BD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BD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8B1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61D"/>
    <w:pPr>
      <w:keepNext/>
      <w:tabs>
        <w:tab w:val="left" w:pos="0"/>
      </w:tabs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08361D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08361D"/>
    <w:pPr>
      <w:keepNext/>
      <w:tabs>
        <w:tab w:val="left" w:pos="0"/>
      </w:tabs>
      <w:jc w:val="right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6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8361D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836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nhideWhenUsed/>
    <w:rsid w:val="0008361D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08361D"/>
    <w:pPr>
      <w:tabs>
        <w:tab w:val="left" w:pos="0"/>
      </w:tabs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0836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 Spacing"/>
    <w:uiPriority w:val="99"/>
    <w:qFormat/>
    <w:rsid w:val="0008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8361D"/>
    <w:pPr>
      <w:spacing w:before="100" w:beforeAutospacing="1" w:after="100" w:afterAutospacing="1"/>
    </w:pPr>
  </w:style>
  <w:style w:type="paragraph" w:customStyle="1" w:styleId="ConsPlusTitle">
    <w:name w:val="ConsPlusTitle"/>
    <w:rsid w:val="00083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836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36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6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8B1BD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B1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B1BDE"/>
    <w:pPr>
      <w:tabs>
        <w:tab w:val="left" w:pos="709"/>
      </w:tabs>
      <w:suppressAutoHyphens/>
      <w:spacing w:line="200" w:lineRule="atLeast"/>
      <w:ind w:firstLine="709"/>
      <w:jc w:val="both"/>
    </w:pPr>
    <w:rPr>
      <w:rFonts w:eastAsia="Arial Unicode MS" w:cs="Calibri"/>
      <w:color w:val="00000A"/>
      <w:sz w:val="28"/>
      <w:szCs w:val="28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8B1BD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BD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8B1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6701E818CDCCE96E63654BF4E6D70A46050B9B8F1FB89FDB1087F0E1D5F4074C446D48F14XFJ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2019-03-21T11:16:00Z</dcterms:created>
  <dcterms:modified xsi:type="dcterms:W3CDTF">2019-03-21T11:21:00Z</dcterms:modified>
</cp:coreProperties>
</file>