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892C31" w:rsidRPr="00F32F7F" w:rsidTr="00112551">
        <w:trPr>
          <w:trHeight w:val="2836"/>
        </w:trPr>
        <w:tc>
          <w:tcPr>
            <w:tcW w:w="4962" w:type="dxa"/>
            <w:shd w:val="clear" w:color="auto" w:fill="auto"/>
          </w:tcPr>
          <w:p w:rsidR="00892C31" w:rsidRPr="00F32F7F" w:rsidRDefault="00892C31" w:rsidP="00112551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БАШ</w:t>
            </w:r>
            <w:r w:rsidRPr="00F32F7F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F32F7F">
              <w:rPr>
                <w:rFonts w:ascii="Century Bash" w:hAnsi="Century Bash"/>
                <w:b/>
                <w:bCs/>
              </w:rPr>
              <w:t>ОРТОСТАН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 w:rsidRPr="00F32F7F">
              <w:rPr>
                <w:rFonts w:ascii="Century Bash" w:hAnsi="Century Bash"/>
                <w:b/>
                <w:bCs/>
              </w:rPr>
              <w:t>ЕСПУБЛИКА</w:t>
            </w:r>
            <w:r w:rsidRPr="00F32F7F">
              <w:rPr>
                <w:b/>
                <w:bCs/>
                <w:lang w:val="tt-RU"/>
              </w:rPr>
              <w:t>Һ</w:t>
            </w:r>
            <w:proofErr w:type="gramStart"/>
            <w:r w:rsidRPr="00F32F7F"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892C31" w:rsidRPr="00F32F7F" w:rsidRDefault="00892C31" w:rsidP="00112551">
            <w:pPr>
              <w:jc w:val="center"/>
              <w:rPr>
                <w:rFonts w:ascii="Century Bash" w:hAnsi="Century Bash"/>
                <w:b/>
                <w:bCs/>
              </w:rPr>
            </w:pPr>
            <w:proofErr w:type="gramStart"/>
            <w:r w:rsidRPr="00F32F7F">
              <w:rPr>
                <w:rFonts w:ascii="Century Bash" w:hAnsi="Century Bash"/>
                <w:b/>
                <w:bCs/>
              </w:rPr>
              <w:t>СТ</w:t>
            </w:r>
            <w:proofErr w:type="gramEnd"/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 xml:space="preserve">РЛЕБАШ РАЙОНЫ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МУН</w:t>
            </w:r>
            <w:r w:rsidRPr="00F32F7F">
              <w:rPr>
                <w:rFonts w:ascii="Century Bash" w:hAnsi="Century Bash"/>
                <w:b/>
                <w:bCs/>
              </w:rPr>
              <w:t>ИЦИПАЛЬ</w:t>
            </w:r>
          </w:p>
          <w:p w:rsidR="00892C31" w:rsidRPr="00F32F7F" w:rsidRDefault="00892C31" w:rsidP="00112551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 w:rsidRPr="00F32F7F">
              <w:rPr>
                <w:b/>
                <w:bCs/>
                <w:lang w:val="tt-RU"/>
              </w:rPr>
              <w:t>Ң</w:t>
            </w:r>
          </w:p>
          <w:p w:rsidR="00892C31" w:rsidRPr="00F32F7F" w:rsidRDefault="00892C31" w:rsidP="00112551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a_Helver Bashkir" w:hAnsi="a_Helver Bashkir"/>
                <w:b/>
              </w:rPr>
              <w:t>Т</w:t>
            </w:r>
            <w:r w:rsidRPr="00F32F7F">
              <w:rPr>
                <w:rFonts w:ascii="a_Helver Bashkir" w:hAnsi="a_Helver Bashkir"/>
                <w:b/>
                <w:lang w:val="be-BY"/>
              </w:rPr>
              <w:t>Ә</w:t>
            </w:r>
            <w:r w:rsidRPr="00F32F7F">
              <w:rPr>
                <w:rFonts w:ascii="a_Helver Bashkir" w:hAnsi="a_Helver Bashkir"/>
                <w:b/>
              </w:rPr>
              <w:t>ТЕР</w:t>
            </w:r>
            <w:r w:rsidRPr="00F32F7F">
              <w:rPr>
                <w:b/>
              </w:rPr>
              <w:t>-АРЫ</w:t>
            </w:r>
            <w:proofErr w:type="gramStart"/>
            <w:r w:rsidRPr="00F32F7F">
              <w:rPr>
                <w:b/>
                <w:lang w:val="en-US"/>
              </w:rPr>
              <w:t>C</w:t>
            </w:r>
            <w:proofErr w:type="gramEnd"/>
            <w:r w:rsidRPr="00F32F7F">
              <w:rPr>
                <w:b/>
              </w:rPr>
              <w:t xml:space="preserve">ЛАН </w:t>
            </w:r>
            <w:r w:rsidRPr="00F32F7F">
              <w:rPr>
                <w:rFonts w:ascii="Century Bash" w:hAnsi="Century Bash"/>
                <w:b/>
                <w:bCs/>
              </w:rPr>
              <w:t>АУЫЛ  СОВЕТЫ</w:t>
            </w:r>
          </w:p>
          <w:p w:rsidR="00892C31" w:rsidRPr="00F32F7F" w:rsidRDefault="00892C31" w:rsidP="00112551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АУЫЛ БИЛ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М</w:t>
            </w:r>
            <w:r w:rsidRPr="00F32F7F">
              <w:rPr>
                <w:b/>
                <w:bCs/>
                <w:lang w:val="tt-RU"/>
              </w:rPr>
              <w:t>ӘҺ</w:t>
            </w:r>
            <w:r w:rsidRPr="00F32F7F">
              <w:rPr>
                <w:rFonts w:ascii="Century Bash" w:hAnsi="Century Bash"/>
                <w:b/>
                <w:bCs/>
              </w:rPr>
              <w:t>Е</w:t>
            </w:r>
          </w:p>
          <w:p w:rsidR="00892C31" w:rsidRPr="00F32F7F" w:rsidRDefault="00892C31" w:rsidP="00112551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 xml:space="preserve"> ХАКИМИ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ТЕ</w:t>
            </w:r>
          </w:p>
          <w:p w:rsidR="00892C31" w:rsidRDefault="00892C31" w:rsidP="0011255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87784FB" wp14:editId="4C3591A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92074</wp:posOffset>
                      </wp:positionV>
                      <wp:extent cx="6743700" cy="0"/>
                      <wp:effectExtent l="0" t="19050" r="19050" b="38100"/>
                      <wp:wrapNone/>
                      <wp:docPr id="402" name="Прямая соединительная линия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</w:p>
          <w:p w:rsidR="00892C31" w:rsidRPr="00F32F7F" w:rsidRDefault="00892C31" w:rsidP="0011255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892C31" w:rsidRPr="00F32F7F" w:rsidRDefault="00892C31" w:rsidP="00112551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22D41F" wp14:editId="5930722A">
                  <wp:extent cx="692150" cy="955675"/>
                  <wp:effectExtent l="0" t="0" r="0" b="0"/>
                  <wp:docPr id="667" name="Рисунок 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892C31" w:rsidRPr="00F32F7F" w:rsidRDefault="00892C31" w:rsidP="00112551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892C31" w:rsidRPr="00F32F7F" w:rsidRDefault="00892C31" w:rsidP="00112551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</w:p>
          <w:p w:rsidR="00892C31" w:rsidRPr="00F32F7F" w:rsidRDefault="00892C31" w:rsidP="00112551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b/>
              </w:rPr>
              <w:t xml:space="preserve">ТЯТЕР-АРАСЛАНОВСКИЙ </w:t>
            </w:r>
            <w:r w:rsidRPr="00F32F7F"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892C31" w:rsidRPr="00F32F7F" w:rsidRDefault="00892C31" w:rsidP="00112551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МУНИЦИПАЛЬНОГО РАЙОНА</w:t>
            </w:r>
          </w:p>
          <w:p w:rsidR="00892C31" w:rsidRPr="00F32F7F" w:rsidRDefault="00892C31" w:rsidP="00112551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СТЕРЛИБАШЕВСКИЙ РАЙОН РЕСПУБЛИК</w:t>
            </w:r>
            <w:r>
              <w:rPr>
                <w:b/>
                <w:bCs/>
              </w:rPr>
              <w:t>И</w:t>
            </w:r>
            <w:r w:rsidRPr="00F32F7F">
              <w:rPr>
                <w:b/>
                <w:bCs/>
              </w:rPr>
              <w:t xml:space="preserve"> БАШКОРТОСТАН</w:t>
            </w:r>
          </w:p>
          <w:p w:rsidR="00892C31" w:rsidRPr="00F32F7F" w:rsidRDefault="00892C31" w:rsidP="00112551">
            <w:pPr>
              <w:jc w:val="center"/>
              <w:rPr>
                <w:b/>
                <w:bCs/>
              </w:rPr>
            </w:pPr>
          </w:p>
          <w:p w:rsidR="00892C31" w:rsidRPr="00F32F7F" w:rsidRDefault="00892C31" w:rsidP="00112551">
            <w:pPr>
              <w:jc w:val="center"/>
              <w:rPr>
                <w:b/>
                <w:bCs/>
              </w:rPr>
            </w:pPr>
          </w:p>
        </w:tc>
      </w:tr>
    </w:tbl>
    <w:p w:rsidR="00892C31" w:rsidRDefault="00892C31" w:rsidP="00892C31">
      <w:pPr>
        <w:rPr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      </w:t>
      </w:r>
      <w:r w:rsidRPr="00F81C23">
        <w:rPr>
          <w:rFonts w:eastAsia="Arial Unicode MS" w:hAnsi="Lucida Sans Unicode"/>
          <w:b/>
          <w:sz w:val="28"/>
          <w:szCs w:val="28"/>
        </w:rPr>
        <w:t>Ҡ</w:t>
      </w:r>
      <w:r w:rsidRPr="00F81C23">
        <w:rPr>
          <w:rFonts w:eastAsia="Arial Unicode MS"/>
          <w:b/>
          <w:sz w:val="28"/>
          <w:szCs w:val="28"/>
        </w:rPr>
        <w:t>АРАР</w:t>
      </w:r>
      <w:r w:rsidRPr="00F81C23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</w:t>
      </w:r>
      <w:r w:rsidRPr="00F81C2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 w:rsidRPr="00F81C2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F81C23">
        <w:rPr>
          <w:b/>
          <w:sz w:val="28"/>
          <w:szCs w:val="28"/>
        </w:rPr>
        <w:t xml:space="preserve"> </w:t>
      </w:r>
      <w:proofErr w:type="gramStart"/>
      <w:r w:rsidRPr="00EC3205">
        <w:rPr>
          <w:b/>
          <w:sz w:val="28"/>
          <w:szCs w:val="28"/>
        </w:rPr>
        <w:t>П</w:t>
      </w:r>
      <w:proofErr w:type="gramEnd"/>
      <w:r w:rsidRPr="00EC3205">
        <w:rPr>
          <w:b/>
          <w:sz w:val="28"/>
          <w:szCs w:val="28"/>
        </w:rPr>
        <w:t xml:space="preserve"> О С Т А Н О В Л Е Н И Е</w:t>
      </w:r>
      <w:r w:rsidRPr="00F81C23">
        <w:rPr>
          <w:b/>
        </w:rPr>
        <w:t xml:space="preserve"> </w:t>
      </w:r>
      <w:r w:rsidRPr="001D4A70">
        <w:rPr>
          <w:b/>
        </w:rPr>
        <w:t xml:space="preserve">       </w:t>
      </w:r>
    </w:p>
    <w:p w:rsidR="00892C31" w:rsidRDefault="00892C31" w:rsidP="00892C31">
      <w:pPr>
        <w:rPr>
          <w:b/>
          <w:bCs/>
        </w:rPr>
      </w:pPr>
      <w:r>
        <w:rPr>
          <w:b/>
          <w:sz w:val="28"/>
          <w:szCs w:val="28"/>
        </w:rPr>
        <w:t xml:space="preserve">       </w:t>
      </w:r>
      <w:r>
        <w:rPr>
          <w:b/>
          <w:bCs/>
        </w:rPr>
        <w:t>«04» март 2019 й.                                       № 28                           «04» марта 2019 г.</w:t>
      </w:r>
    </w:p>
    <w:p w:rsidR="00892C31" w:rsidRDefault="00892C31" w:rsidP="00892C31">
      <w:pPr>
        <w:tabs>
          <w:tab w:val="left" w:pos="3720"/>
        </w:tabs>
        <w:rPr>
          <w:b/>
          <w:sz w:val="28"/>
          <w:szCs w:val="28"/>
          <w:lang w:eastAsia="ru-RU"/>
        </w:rPr>
      </w:pPr>
    </w:p>
    <w:p w:rsidR="00892C31" w:rsidRPr="00D743CD" w:rsidRDefault="00892C31" w:rsidP="00892C31">
      <w:pPr>
        <w:tabs>
          <w:tab w:val="left" w:pos="372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D743CD">
        <w:rPr>
          <w:b/>
          <w:sz w:val="26"/>
          <w:szCs w:val="26"/>
        </w:rPr>
        <w:t>Об определении мест для торговли живой птицей и другими животными на территории сельского поселения Тятер-Араслановский сельсовет муниципального района Стерлибашевский район Республики Башкортостан</w:t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644"/>
      </w:tblGrid>
      <w:tr w:rsidR="00892C31" w:rsidRPr="00D743CD" w:rsidTr="00112551">
        <w:tc>
          <w:tcPr>
            <w:tcW w:w="4644" w:type="dxa"/>
          </w:tcPr>
          <w:p w:rsidR="00892C31" w:rsidRPr="00D743CD" w:rsidRDefault="00892C31" w:rsidP="00112551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892C31" w:rsidRPr="00D743CD" w:rsidRDefault="00892C31" w:rsidP="00892C31">
      <w:pPr>
        <w:spacing w:after="120"/>
        <w:ind w:left="-567" w:firstLine="709"/>
        <w:jc w:val="both"/>
        <w:rPr>
          <w:sz w:val="26"/>
          <w:szCs w:val="26"/>
        </w:rPr>
      </w:pPr>
      <w:proofErr w:type="gramStart"/>
      <w:r w:rsidRPr="00D743CD">
        <w:rPr>
          <w:sz w:val="26"/>
          <w:szCs w:val="26"/>
        </w:rPr>
        <w:t>В связи с необходимостью принятия мер системного характера по предупреждению и пресечению мелкорозничной торговли в не установленных местах, с целью предупреждения заноса возбудителя гриппа птиц на территорию сельского поселения при продаже живой птицы и других животных 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Указом Президента Российской Федерации от</w:t>
      </w:r>
      <w:proofErr w:type="gramEnd"/>
      <w:r w:rsidRPr="00D743CD">
        <w:rPr>
          <w:sz w:val="26"/>
          <w:szCs w:val="26"/>
        </w:rPr>
        <w:t xml:space="preserve"> </w:t>
      </w:r>
      <w:proofErr w:type="gramStart"/>
      <w:r w:rsidRPr="00D743CD">
        <w:rPr>
          <w:sz w:val="26"/>
          <w:szCs w:val="26"/>
        </w:rPr>
        <w:t>29.01.1992 №65 «О свободе торговли», постановлением Правительства Российской Федерации от 19.01.1998 №55 «Об утверждении Правил продажи отдельных видов товаров, перечня товаров длительного пользования, на которые не распространяется требования покупателя о безвозмездном предоставлении ему на период ремонта или замены аналогичного товара, не подлежащих возврату или обмену на аналогичный товар» Администрация сельского поселения Тятер-Араслановский сельсовет муниципального района Стерлибашевский район Республики</w:t>
      </w:r>
      <w:proofErr w:type="gramEnd"/>
      <w:r w:rsidRPr="00D743CD">
        <w:rPr>
          <w:sz w:val="26"/>
          <w:szCs w:val="26"/>
        </w:rPr>
        <w:t xml:space="preserve"> Башкортостан ПОСТАНОВЛЯЕТ:</w:t>
      </w:r>
    </w:p>
    <w:p w:rsidR="00892C31" w:rsidRPr="00D743CD" w:rsidRDefault="00892C31" w:rsidP="00892C31">
      <w:pPr>
        <w:spacing w:after="120"/>
        <w:jc w:val="both"/>
        <w:rPr>
          <w:sz w:val="26"/>
          <w:szCs w:val="26"/>
        </w:rPr>
      </w:pPr>
      <w:r w:rsidRPr="00D743CD">
        <w:rPr>
          <w:sz w:val="26"/>
          <w:szCs w:val="26"/>
        </w:rPr>
        <w:t xml:space="preserve"> 1. Определить места для организации нестационарной торговли живой птицей и другими животными на территории сельского поселения:</w:t>
      </w:r>
    </w:p>
    <w:p w:rsidR="00892C31" w:rsidRPr="00D743CD" w:rsidRDefault="00892C31" w:rsidP="00892C31">
      <w:pPr>
        <w:spacing w:after="120"/>
        <w:ind w:left="-567" w:firstLine="709"/>
        <w:jc w:val="both"/>
        <w:rPr>
          <w:sz w:val="26"/>
          <w:szCs w:val="26"/>
        </w:rPr>
      </w:pPr>
      <w:r w:rsidRPr="00D743CD">
        <w:rPr>
          <w:sz w:val="26"/>
          <w:szCs w:val="26"/>
        </w:rPr>
        <w:t>- с. Тятер-Арасланово ул. К. Маркса, 100б (возле здания магазина).</w:t>
      </w:r>
    </w:p>
    <w:p w:rsidR="00892C31" w:rsidRPr="00D743CD" w:rsidRDefault="00892C31" w:rsidP="00892C31">
      <w:pPr>
        <w:spacing w:after="120"/>
        <w:jc w:val="both"/>
        <w:rPr>
          <w:sz w:val="26"/>
          <w:szCs w:val="26"/>
        </w:rPr>
      </w:pPr>
      <w:r w:rsidRPr="00D743CD">
        <w:rPr>
          <w:sz w:val="26"/>
          <w:szCs w:val="26"/>
        </w:rPr>
        <w:t xml:space="preserve"> 2. Лица, ведущие торговлю живой птицей и другими животными, обязаны в течение одного часа после завершения торговли произвести уборку территории и вывезти отходы, при необходимости провести его санитарную обработку.</w:t>
      </w:r>
    </w:p>
    <w:p w:rsidR="00892C31" w:rsidRPr="00D743CD" w:rsidRDefault="00892C31" w:rsidP="00892C31">
      <w:pPr>
        <w:jc w:val="both"/>
        <w:rPr>
          <w:sz w:val="26"/>
          <w:szCs w:val="26"/>
        </w:rPr>
      </w:pPr>
      <w:r w:rsidRPr="00D743CD">
        <w:rPr>
          <w:sz w:val="26"/>
          <w:szCs w:val="26"/>
        </w:rPr>
        <w:t xml:space="preserve"> 3. Настоящее  постановление обнародовать в здании Администрации  сельского поселения  Тятер-Араслановский сельсовет и разместить на официальном сайте </w:t>
      </w:r>
      <w:r w:rsidRPr="00D743CD">
        <w:rPr>
          <w:bCs/>
          <w:sz w:val="26"/>
          <w:szCs w:val="26"/>
        </w:rPr>
        <w:t xml:space="preserve">Администрации  сельского поселения Тятер-Араслановский сельсовет муниципального района Стерлибашевский район Республики Башкортостан </w:t>
      </w:r>
      <w:hyperlink r:id="rId6" w:history="1">
        <w:r w:rsidRPr="00D743CD">
          <w:rPr>
            <w:rStyle w:val="a3"/>
            <w:sz w:val="26"/>
            <w:szCs w:val="26"/>
          </w:rPr>
          <w:t>www.</w:t>
        </w:r>
        <w:r w:rsidRPr="00D743CD">
          <w:rPr>
            <w:rStyle w:val="a3"/>
            <w:sz w:val="26"/>
            <w:szCs w:val="26"/>
            <w:lang w:val="en-US"/>
          </w:rPr>
          <w:t>sparslan</w:t>
        </w:r>
        <w:r w:rsidRPr="00D743CD">
          <w:rPr>
            <w:rStyle w:val="a3"/>
            <w:sz w:val="26"/>
            <w:szCs w:val="26"/>
          </w:rPr>
          <w:t>.</w:t>
        </w:r>
        <w:proofErr w:type="spellStart"/>
        <w:r w:rsidRPr="00D743CD">
          <w:rPr>
            <w:rStyle w:val="a3"/>
            <w:sz w:val="26"/>
            <w:szCs w:val="26"/>
          </w:rPr>
          <w:t>ru</w:t>
        </w:r>
        <w:proofErr w:type="spellEnd"/>
      </w:hyperlink>
      <w:r w:rsidRPr="00D743CD">
        <w:rPr>
          <w:sz w:val="26"/>
          <w:szCs w:val="26"/>
          <w:shd w:val="clear" w:color="auto" w:fill="FFFFFF"/>
        </w:rPr>
        <w:t>.</w:t>
      </w:r>
    </w:p>
    <w:p w:rsidR="00892C31" w:rsidRPr="00D743CD" w:rsidRDefault="00892C31" w:rsidP="00892C31">
      <w:pPr>
        <w:jc w:val="both"/>
        <w:rPr>
          <w:sz w:val="26"/>
          <w:szCs w:val="26"/>
        </w:rPr>
      </w:pPr>
      <w:r w:rsidRPr="00D743CD">
        <w:rPr>
          <w:sz w:val="26"/>
          <w:szCs w:val="26"/>
        </w:rPr>
        <w:t xml:space="preserve">4. </w:t>
      </w:r>
      <w:proofErr w:type="gramStart"/>
      <w:r w:rsidRPr="00D743CD">
        <w:rPr>
          <w:bCs/>
          <w:sz w:val="26"/>
          <w:szCs w:val="26"/>
        </w:rPr>
        <w:t>Контроль  за</w:t>
      </w:r>
      <w:proofErr w:type="gramEnd"/>
      <w:r w:rsidRPr="00D743CD">
        <w:rPr>
          <w:bCs/>
          <w:sz w:val="26"/>
          <w:szCs w:val="26"/>
        </w:rPr>
        <w:t xml:space="preserve"> исполнением  настоящего постановления оставляю за собой.</w:t>
      </w:r>
    </w:p>
    <w:p w:rsidR="00892C31" w:rsidRPr="00D743CD" w:rsidRDefault="00892C31" w:rsidP="00892C31">
      <w:pPr>
        <w:rPr>
          <w:sz w:val="26"/>
          <w:szCs w:val="26"/>
        </w:rPr>
      </w:pPr>
    </w:p>
    <w:p w:rsidR="00892C31" w:rsidRPr="00D743CD" w:rsidRDefault="00892C31" w:rsidP="00892C31">
      <w:pPr>
        <w:rPr>
          <w:sz w:val="26"/>
          <w:szCs w:val="26"/>
        </w:rPr>
      </w:pPr>
    </w:p>
    <w:p w:rsidR="00892C31" w:rsidRPr="00D743CD" w:rsidRDefault="00892C31" w:rsidP="00892C31">
      <w:pPr>
        <w:rPr>
          <w:sz w:val="26"/>
          <w:szCs w:val="26"/>
        </w:rPr>
      </w:pPr>
      <w:r w:rsidRPr="00D743CD">
        <w:rPr>
          <w:sz w:val="26"/>
          <w:szCs w:val="26"/>
        </w:rPr>
        <w:t xml:space="preserve">Глава сельского поселения                                                          </w:t>
      </w:r>
      <w:r w:rsidRPr="00D743CD">
        <w:rPr>
          <w:sz w:val="26"/>
          <w:szCs w:val="26"/>
          <w:lang w:val="en-US"/>
        </w:rPr>
        <w:t>C</w:t>
      </w:r>
      <w:r w:rsidRPr="00D743CD">
        <w:rPr>
          <w:sz w:val="26"/>
          <w:szCs w:val="26"/>
        </w:rPr>
        <w:t>.С. Гумеров</w:t>
      </w:r>
    </w:p>
    <w:p w:rsidR="00892C31" w:rsidRPr="00D743CD" w:rsidRDefault="00892C31" w:rsidP="00892C31">
      <w:pPr>
        <w:rPr>
          <w:sz w:val="26"/>
          <w:szCs w:val="26"/>
        </w:rPr>
      </w:pPr>
    </w:p>
    <w:p w:rsidR="00892C31" w:rsidRDefault="00892C31" w:rsidP="00892C31">
      <w:pPr>
        <w:rPr>
          <w:sz w:val="28"/>
          <w:szCs w:val="28"/>
        </w:rPr>
      </w:pPr>
      <w:bookmarkStart w:id="0" w:name="_GoBack"/>
      <w:bookmarkEnd w:id="0"/>
    </w:p>
    <w:sectPr w:rsidR="0089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44"/>
    <w:rsid w:val="004C2309"/>
    <w:rsid w:val="00884D2C"/>
    <w:rsid w:val="00892C31"/>
    <w:rsid w:val="00F0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2C31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rsid w:val="00892C31"/>
    <w:rPr>
      <w:rFonts w:cs="Times New Roman"/>
      <w:color w:val="0000FF"/>
      <w:u w:val="single"/>
    </w:rPr>
  </w:style>
  <w:style w:type="character" w:styleId="a4">
    <w:name w:val="Emphasis"/>
    <w:basedOn w:val="a0"/>
    <w:qFormat/>
    <w:rsid w:val="00892C31"/>
    <w:rPr>
      <w:rFonts w:cs="Times New Roman"/>
      <w:i/>
    </w:rPr>
  </w:style>
  <w:style w:type="paragraph" w:styleId="a5">
    <w:name w:val="Balloon Text"/>
    <w:basedOn w:val="a"/>
    <w:link w:val="a6"/>
    <w:uiPriority w:val="99"/>
    <w:semiHidden/>
    <w:unhideWhenUsed/>
    <w:rsid w:val="00892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C3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2C31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rsid w:val="00892C31"/>
    <w:rPr>
      <w:rFonts w:cs="Times New Roman"/>
      <w:color w:val="0000FF"/>
      <w:u w:val="single"/>
    </w:rPr>
  </w:style>
  <w:style w:type="character" w:styleId="a4">
    <w:name w:val="Emphasis"/>
    <w:basedOn w:val="a0"/>
    <w:qFormat/>
    <w:rsid w:val="00892C31"/>
    <w:rPr>
      <w:rFonts w:cs="Times New Roman"/>
      <w:i/>
    </w:rPr>
  </w:style>
  <w:style w:type="paragraph" w:styleId="a5">
    <w:name w:val="Balloon Text"/>
    <w:basedOn w:val="a"/>
    <w:link w:val="a6"/>
    <w:uiPriority w:val="99"/>
    <w:semiHidden/>
    <w:unhideWhenUsed/>
    <w:rsid w:val="00892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C3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arsl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2019-03-21T10:57:00Z</dcterms:created>
  <dcterms:modified xsi:type="dcterms:W3CDTF">2019-03-21T10:59:00Z</dcterms:modified>
</cp:coreProperties>
</file>