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B" w:rsidRDefault="007B32DB" w:rsidP="002660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2DB" w:rsidRDefault="007B32DB" w:rsidP="002660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7B32DB" w:rsidRPr="000E7D90" w:rsidTr="00070597">
        <w:trPr>
          <w:trHeight w:val="2552"/>
        </w:trPr>
        <w:tc>
          <w:tcPr>
            <w:tcW w:w="4962" w:type="dxa"/>
            <w:shd w:val="clear" w:color="auto" w:fill="auto"/>
          </w:tcPr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БАШ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val="en-US" w:eastAsia="ar-SA"/>
              </w:rPr>
              <w:t>K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ОРТОСТАН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val="tt-RU" w:eastAsia="ar-SA"/>
              </w:rPr>
              <w:t xml:space="preserve"> Р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ЕСПУБЛИКА</w:t>
            </w:r>
            <w:r w:rsidRPr="000E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ar-SA"/>
              </w:rPr>
              <w:t>Һ</w:t>
            </w:r>
            <w:proofErr w:type="gramStart"/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Ы</w:t>
            </w:r>
            <w:proofErr w:type="gramEnd"/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СТ</w:t>
            </w:r>
            <w:proofErr w:type="gramEnd"/>
            <w:r w:rsidRPr="000E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ar-SA"/>
              </w:rPr>
              <w:t>Ә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 xml:space="preserve">РЛЕБАШ РАЙОНЫ 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val="tt-RU" w:eastAsia="ar-SA"/>
              </w:rPr>
              <w:t>МУН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 xml:space="preserve">ИЦИПАЛЬ 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val="tt-RU" w:eastAsia="ar-SA"/>
              </w:rPr>
              <w:t>РАЙОНЫНЫ</w:t>
            </w:r>
            <w:r w:rsidRPr="000E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ar-SA"/>
              </w:rPr>
              <w:t>Ң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ТӘТЕР-АРЫ</w:t>
            </w:r>
            <w:proofErr w:type="gramStart"/>
            <w:r w:rsidRPr="000E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C</w:t>
            </w:r>
            <w:proofErr w:type="gramEnd"/>
            <w:r w:rsidRPr="000E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ЛАН 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АУЫЛ  СОВЕТЫ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АУЫЛ БИЛ</w:t>
            </w:r>
            <w:r w:rsidRPr="000E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ar-SA"/>
              </w:rPr>
              <w:t>Ә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М</w:t>
            </w:r>
            <w:r w:rsidRPr="000E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ar-SA"/>
              </w:rPr>
              <w:t>ӘҺ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Е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 xml:space="preserve"> ХАКИМИ</w:t>
            </w:r>
            <w:r w:rsidRPr="000E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ar-SA"/>
              </w:rPr>
              <w:t>Ә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>ТЕ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B32DB" w:rsidRPr="000E7D90" w:rsidRDefault="007B32DB" w:rsidP="00070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AF614E9" wp14:editId="6D8CF3F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92074</wp:posOffset>
                      </wp:positionV>
                      <wp:extent cx="6743700" cy="0"/>
                      <wp:effectExtent l="0" t="19050" r="19050" b="38100"/>
                      <wp:wrapNone/>
                      <wp:docPr id="673" name="Прямая соединительная линия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0E7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</w:t>
            </w:r>
            <w:r w:rsidRPr="000E7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B32DB" w:rsidRPr="000E7D90" w:rsidRDefault="007B32DB" w:rsidP="00070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7B227" wp14:editId="31FA6C31">
                  <wp:extent cx="692150" cy="955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7B32DB" w:rsidRPr="000E7D90" w:rsidRDefault="007B32DB" w:rsidP="00070597">
            <w:pPr>
              <w:suppressAutoHyphens/>
              <w:spacing w:after="0" w:line="240" w:lineRule="auto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 xml:space="preserve">                АДМИНИСТРАЦИЯ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ind w:left="-141"/>
              <w:jc w:val="center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val="tt-RU" w:eastAsia="ar-SA"/>
              </w:rPr>
              <w:t>СЕЛЬСКОГО ПОСЕЛЕНИЯ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ind w:left="-141"/>
              <w:jc w:val="center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ТЯТЕР-АРАСЛАНОВСКИЙ </w:t>
            </w:r>
            <w:r w:rsidRPr="000E7D90"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  <w:t xml:space="preserve"> СЕЛЬСОВЕТ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МУНИЦИПАЛЬНОГО РАЙОНА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E7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СТЕРЛИБАШЕВСКИЙ РАЙОН РЕСПУБЛИКИ БАШКОРТОСТАН</w:t>
            </w: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B32DB" w:rsidRPr="000E7D90" w:rsidRDefault="007B32DB" w:rsidP="00070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B32DB" w:rsidRPr="000E7D90" w:rsidRDefault="007B32DB" w:rsidP="007B3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D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0E7D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0E7D90">
        <w:rPr>
          <w:rFonts w:ascii="Times New Roman" w:eastAsia="Arial Unicode MS" w:hAnsi="Lucida Sans Unicode" w:cs="Times New Roman"/>
          <w:b/>
          <w:sz w:val="28"/>
          <w:szCs w:val="28"/>
          <w:lang w:eastAsia="ar-SA"/>
        </w:rPr>
        <w:t>Ҡ</w:t>
      </w:r>
      <w:r w:rsidRPr="000E7D90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АРАР</w:t>
      </w:r>
      <w:r w:rsidRPr="000E7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0E7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0E7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0E7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0E7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  <w:r w:rsidRPr="000E7D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7B32DB" w:rsidRPr="000E7D90" w:rsidRDefault="007B32DB" w:rsidP="007B3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0E7D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66035" w:rsidRPr="00F5614B" w:rsidRDefault="007B32DB" w:rsidP="007B32D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66035" w:rsidRPr="00F5614B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«12»</w:t>
      </w:r>
      <w:r w:rsidR="00266035" w:rsidRPr="00F5614B">
        <w:rPr>
          <w:rFonts w:ascii="Times New Roman" w:hAnsi="Times New Roman" w:cs="Times New Roman"/>
          <w:sz w:val="26"/>
          <w:szCs w:val="26"/>
        </w:rPr>
        <w:t xml:space="preserve"> февраль 201</w:t>
      </w:r>
      <w:r w:rsidR="004103ED" w:rsidRPr="00F5614B">
        <w:rPr>
          <w:rFonts w:ascii="Times New Roman" w:hAnsi="Times New Roman" w:cs="Times New Roman"/>
          <w:sz w:val="26"/>
          <w:szCs w:val="26"/>
        </w:rPr>
        <w:t>9</w:t>
      </w:r>
      <w:r w:rsidR="00266035" w:rsidRPr="00F5614B">
        <w:rPr>
          <w:rFonts w:ascii="Times New Roman" w:hAnsi="Times New Roman" w:cs="Times New Roman"/>
          <w:sz w:val="26"/>
          <w:szCs w:val="26"/>
        </w:rPr>
        <w:t xml:space="preserve"> й.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15</w:t>
      </w:r>
      <w:r w:rsidR="009245B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«12»</w:t>
      </w:r>
      <w:r w:rsidR="00266035" w:rsidRPr="00F5614B">
        <w:rPr>
          <w:rFonts w:ascii="Times New Roman" w:hAnsi="Times New Roman" w:cs="Times New Roman"/>
          <w:sz w:val="26"/>
          <w:szCs w:val="26"/>
        </w:rPr>
        <w:t xml:space="preserve"> февраля 201</w:t>
      </w:r>
      <w:r w:rsidR="004103ED" w:rsidRPr="00F5614B">
        <w:rPr>
          <w:rFonts w:ascii="Times New Roman" w:hAnsi="Times New Roman" w:cs="Times New Roman"/>
          <w:sz w:val="26"/>
          <w:szCs w:val="26"/>
        </w:rPr>
        <w:t>9</w:t>
      </w:r>
      <w:r w:rsidR="00266035" w:rsidRPr="00F561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14B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 «Профилактика терроризма, экстремизма и наркомании на территории сельского поселения </w:t>
      </w:r>
      <w:r w:rsidR="00F5614B" w:rsidRPr="00F5614B">
        <w:rPr>
          <w:rFonts w:ascii="Times New Roman" w:hAnsi="Times New Roman" w:cs="Times New Roman"/>
          <w:b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Стерлибашевский район Республики Башкортостан на 2019-20</w:t>
      </w:r>
      <w:r w:rsidR="00F5614B" w:rsidRPr="00F5614B">
        <w:rPr>
          <w:rFonts w:ascii="Times New Roman" w:hAnsi="Times New Roman" w:cs="Times New Roman"/>
          <w:b/>
          <w:sz w:val="26"/>
          <w:szCs w:val="26"/>
        </w:rPr>
        <w:t>2</w:t>
      </w:r>
      <w:r w:rsidRPr="00F5614B">
        <w:rPr>
          <w:rFonts w:ascii="Times New Roman" w:hAnsi="Times New Roman" w:cs="Times New Roman"/>
          <w:b/>
          <w:sz w:val="26"/>
          <w:szCs w:val="26"/>
        </w:rPr>
        <w:t>1 годы»</w:t>
      </w:r>
    </w:p>
    <w:p w:rsidR="00266035" w:rsidRPr="00F5614B" w:rsidRDefault="00266035" w:rsidP="0026603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</w:pPr>
      <w:r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</w:t>
      </w:r>
      <w:r w:rsidR="00DE25C8" w:rsidRPr="00F5614B">
        <w:rPr>
          <w:rFonts w:ascii="Times New Roman" w:hAnsi="Times New Roman" w:cs="Times New Roman"/>
          <w:sz w:val="26"/>
          <w:szCs w:val="26"/>
          <w:lang w:eastAsia="x-none"/>
        </w:rPr>
        <w:t>06.03.2006</w:t>
      </w:r>
      <w:r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г. №</w:t>
      </w:r>
      <w:r w:rsidR="00DE25C8" w:rsidRPr="00F5614B">
        <w:rPr>
          <w:rFonts w:ascii="Times New Roman" w:hAnsi="Times New Roman" w:cs="Times New Roman"/>
          <w:sz w:val="26"/>
          <w:szCs w:val="26"/>
          <w:lang w:eastAsia="x-none"/>
        </w:rPr>
        <w:t>35</w:t>
      </w:r>
      <w:r w:rsidR="00DE25C8"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>-ФЗ</w:t>
      </w:r>
      <w:r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«О противодействии терроризму», Федеральным Законом от 08.01.1998 г. № 3- ФЗ «О наркотических средствах и психотропных веществах», </w:t>
      </w:r>
      <w:r w:rsidRPr="00F5614B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в целях профилактики терроризма и экстремизма, а так же минимизации и (или) ликвидации последствий проявления терроризма и экстремизма, обеспечения безопасности граждан  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 на территории сельского поселения  Администрация сельского поселения </w:t>
      </w:r>
      <w:r w:rsidR="00F5614B" w:rsidRPr="00F5614B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>Тятер-Араслановский</w:t>
      </w:r>
      <w:r w:rsidRPr="00F5614B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 сельсовет муниципального района Стерлибашевский район Республики Башкортостан </w:t>
      </w:r>
      <w:r w:rsidRPr="00F5614B">
        <w:rPr>
          <w:rFonts w:ascii="Times New Roman" w:hAnsi="Times New Roman" w:cs="Times New Roman"/>
          <w:b/>
          <w:color w:val="000000"/>
          <w:sz w:val="26"/>
          <w:szCs w:val="26"/>
          <w:lang w:val="x-none" w:eastAsia="x-none"/>
        </w:rPr>
        <w:t>ПОСТАНОВЛЕТ:</w:t>
      </w:r>
    </w:p>
    <w:p w:rsidR="00266035" w:rsidRPr="00F5614B" w:rsidRDefault="00266035" w:rsidP="00A50994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 xml:space="preserve">1.Утвердить муниципальную программу «Профилактика терроризма, экстремизма и наркомании на территории сельского поселения </w:t>
      </w:r>
      <w:r w:rsidR="00F5614B" w:rsidRPr="00F5614B">
        <w:rPr>
          <w:rFonts w:ascii="Times New Roman" w:hAnsi="Times New Roman" w:cs="Times New Roman"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Стерлибашевский район Республики Башкортостан на 201</w:t>
      </w:r>
      <w:r w:rsidR="00A50994" w:rsidRPr="00F5614B">
        <w:rPr>
          <w:rFonts w:ascii="Times New Roman" w:hAnsi="Times New Roman" w:cs="Times New Roman"/>
          <w:sz w:val="26"/>
          <w:szCs w:val="26"/>
        </w:rPr>
        <w:t>9</w:t>
      </w:r>
      <w:r w:rsidRPr="00F5614B">
        <w:rPr>
          <w:rFonts w:ascii="Times New Roman" w:hAnsi="Times New Roman" w:cs="Times New Roman"/>
          <w:sz w:val="26"/>
          <w:szCs w:val="26"/>
        </w:rPr>
        <w:t>-20</w:t>
      </w:r>
      <w:r w:rsidR="00A50994" w:rsidRPr="00F5614B">
        <w:rPr>
          <w:rFonts w:ascii="Times New Roman" w:hAnsi="Times New Roman" w:cs="Times New Roman"/>
          <w:sz w:val="26"/>
          <w:szCs w:val="26"/>
        </w:rPr>
        <w:t>21</w:t>
      </w:r>
      <w:r w:rsidRPr="00F5614B">
        <w:rPr>
          <w:rFonts w:ascii="Times New Roman" w:hAnsi="Times New Roman" w:cs="Times New Roman"/>
          <w:sz w:val="26"/>
          <w:szCs w:val="26"/>
        </w:rPr>
        <w:t xml:space="preserve"> годы» (прилагается).</w:t>
      </w:r>
    </w:p>
    <w:p w:rsidR="00266035" w:rsidRPr="00637BB6" w:rsidRDefault="00266035" w:rsidP="00266035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2. Обнародовать данное постановление на информационном стенде, расположенном в здании Администрации сельского поселения </w:t>
      </w:r>
      <w:r w:rsidR="00F5614B"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сельсовет муниципального района Стерлибашевский район Республики Башкортостан и разместить на сайте Администрации сельского поселения </w:t>
      </w:r>
      <w:r w:rsidR="00F5614B"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сельсовет муниципального района Стерлибашевский</w:t>
      </w:r>
      <w:r w:rsidR="00637BB6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район Республики Башкортостан </w:t>
      </w:r>
    </w:p>
    <w:p w:rsidR="00266035" w:rsidRPr="00F5614B" w:rsidRDefault="00266035" w:rsidP="00266035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F5614B">
        <w:rPr>
          <w:rFonts w:ascii="Times New Roman" w:hAnsi="Times New Roman" w:cs="Times New Roman"/>
          <w:sz w:val="26"/>
          <w:szCs w:val="26"/>
          <w:lang w:eastAsia="x-none"/>
        </w:rPr>
        <w:t>3.Настоящее постановление вступает в силу с 01 января 201</w:t>
      </w:r>
      <w:r w:rsidR="00A50994" w:rsidRPr="00F5614B">
        <w:rPr>
          <w:rFonts w:ascii="Times New Roman" w:hAnsi="Times New Roman" w:cs="Times New Roman"/>
          <w:sz w:val="26"/>
          <w:szCs w:val="26"/>
          <w:lang w:eastAsia="x-none"/>
        </w:rPr>
        <w:t>9</w:t>
      </w:r>
      <w:r w:rsidRPr="00F5614B">
        <w:rPr>
          <w:rFonts w:ascii="Times New Roman" w:hAnsi="Times New Roman" w:cs="Times New Roman"/>
          <w:sz w:val="26"/>
          <w:szCs w:val="26"/>
          <w:lang w:eastAsia="x-none"/>
        </w:rPr>
        <w:t xml:space="preserve"> года.</w:t>
      </w:r>
    </w:p>
    <w:p w:rsidR="00266035" w:rsidRPr="00F5614B" w:rsidRDefault="00266035" w:rsidP="00266035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F5614B">
        <w:rPr>
          <w:rFonts w:ascii="Times New Roman" w:hAnsi="Times New Roman" w:cs="Times New Roman"/>
          <w:sz w:val="26"/>
          <w:szCs w:val="26"/>
          <w:lang w:eastAsia="x-none"/>
        </w:rPr>
        <w:t>4</w:t>
      </w:r>
      <w:r w:rsidRPr="00F5614B">
        <w:rPr>
          <w:rFonts w:ascii="Times New Roman" w:hAnsi="Times New Roman" w:cs="Times New Roman"/>
          <w:sz w:val="26"/>
          <w:szCs w:val="26"/>
          <w:lang w:val="x-none" w:eastAsia="x-none"/>
        </w:rPr>
        <w:t>. Контроль над исполнением настоящего постановления оставляю за собой.</w:t>
      </w:r>
    </w:p>
    <w:p w:rsidR="00266035" w:rsidRPr="00F5614B" w:rsidRDefault="00266035" w:rsidP="0026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266035" w:rsidRPr="00F5614B" w:rsidRDefault="00F5614B" w:rsidP="0026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14B">
        <w:rPr>
          <w:rFonts w:ascii="Times New Roman" w:eastAsia="Times New Roman" w:hAnsi="Times New Roman" w:cs="Times New Roman"/>
          <w:sz w:val="26"/>
          <w:szCs w:val="26"/>
          <w:lang w:eastAsia="ru-RU"/>
        </w:rPr>
        <w:t>Тятер-Араслановский</w:t>
      </w:r>
      <w:r w:rsidR="00266035" w:rsidRPr="00F5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                     </w:t>
      </w:r>
      <w:r w:rsidR="00A50994" w:rsidRPr="00F5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С.С. Гумеров </w:t>
      </w: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  <w:sectPr w:rsidR="00266035" w:rsidRPr="00F5614B">
          <w:pgSz w:w="11906" w:h="16838"/>
          <w:pgMar w:top="426" w:right="794" w:bottom="1077" w:left="1418" w:header="709" w:footer="709" w:gutter="0"/>
          <w:cols w:space="720"/>
        </w:sectPr>
      </w:pPr>
    </w:p>
    <w:p w:rsidR="00266035" w:rsidRPr="00F5614B" w:rsidRDefault="00266035" w:rsidP="00F5614B">
      <w:pPr>
        <w:spacing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F5614B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F5614B">
        <w:rPr>
          <w:rFonts w:ascii="Times New Roman" w:hAnsi="Times New Roman" w:cs="Times New Roman"/>
          <w:sz w:val="18"/>
          <w:szCs w:val="18"/>
        </w:rPr>
        <w:t xml:space="preserve"> </w:t>
      </w:r>
      <w:r w:rsidR="00637B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F5614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637B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F5614B">
        <w:rPr>
          <w:rFonts w:ascii="Times New Roman" w:hAnsi="Times New Roman" w:cs="Times New Roman"/>
          <w:sz w:val="18"/>
          <w:szCs w:val="18"/>
        </w:rPr>
        <w:t xml:space="preserve">главы </w:t>
      </w:r>
      <w:r w:rsidR="00F5614B">
        <w:rPr>
          <w:rFonts w:ascii="Times New Roman" w:hAnsi="Times New Roman" w:cs="Times New Roman"/>
          <w:sz w:val="18"/>
          <w:szCs w:val="18"/>
        </w:rPr>
        <w:t xml:space="preserve"> </w:t>
      </w:r>
      <w:r w:rsidRPr="00F5614B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F5614B">
        <w:rPr>
          <w:rFonts w:ascii="Times New Roman" w:hAnsi="Times New Roman" w:cs="Times New Roman"/>
          <w:sz w:val="18"/>
          <w:szCs w:val="18"/>
        </w:rPr>
        <w:t xml:space="preserve"> </w:t>
      </w:r>
      <w:r w:rsidR="00637B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F5614B" w:rsidRPr="00F5614B">
        <w:rPr>
          <w:rFonts w:ascii="Times New Roman" w:hAnsi="Times New Roman" w:cs="Times New Roman"/>
          <w:sz w:val="18"/>
          <w:szCs w:val="18"/>
        </w:rPr>
        <w:t>Тятер-Араслановский</w:t>
      </w:r>
      <w:r w:rsidRPr="00F5614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37BB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5614B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637BB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F5614B">
        <w:rPr>
          <w:rFonts w:ascii="Times New Roman" w:hAnsi="Times New Roman" w:cs="Times New Roman"/>
          <w:sz w:val="18"/>
          <w:szCs w:val="18"/>
        </w:rPr>
        <w:t>Стерлибашевский район</w:t>
      </w:r>
      <w:r w:rsidR="00637B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F5614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37BB6">
        <w:rPr>
          <w:rFonts w:ascii="Times New Roman" w:hAnsi="Times New Roman" w:cs="Times New Roman"/>
          <w:sz w:val="18"/>
          <w:szCs w:val="18"/>
        </w:rPr>
        <w:t xml:space="preserve"> </w:t>
      </w:r>
      <w:r w:rsidRPr="00F5614B">
        <w:rPr>
          <w:rFonts w:ascii="Times New Roman" w:hAnsi="Times New Roman" w:cs="Times New Roman"/>
          <w:sz w:val="18"/>
          <w:szCs w:val="18"/>
        </w:rPr>
        <w:t xml:space="preserve">от </w:t>
      </w:r>
      <w:r w:rsidR="007B32DB">
        <w:rPr>
          <w:rFonts w:ascii="Times New Roman" w:hAnsi="Times New Roman" w:cs="Times New Roman"/>
          <w:sz w:val="18"/>
          <w:szCs w:val="18"/>
        </w:rPr>
        <w:t xml:space="preserve"> 12.02.2019 № 15</w:t>
      </w:r>
    </w:p>
    <w:p w:rsidR="00266035" w:rsidRPr="00F5614B" w:rsidRDefault="00266035" w:rsidP="0026603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14B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«Профилактика терроризма, экстремизма и наркомании на территории сельского поселения </w:t>
      </w:r>
      <w:r w:rsidR="00F5614B" w:rsidRPr="00F5614B">
        <w:rPr>
          <w:rFonts w:ascii="Times New Roman" w:hAnsi="Times New Roman" w:cs="Times New Roman"/>
          <w:b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Стерлибашевский район Республики Башкортостан 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14B">
        <w:rPr>
          <w:rFonts w:ascii="Times New Roman" w:hAnsi="Times New Roman" w:cs="Times New Roman"/>
          <w:b/>
          <w:sz w:val="26"/>
          <w:szCs w:val="26"/>
        </w:rPr>
        <w:t>на 201</w:t>
      </w:r>
      <w:r w:rsidR="004103ED" w:rsidRPr="00F5614B">
        <w:rPr>
          <w:rFonts w:ascii="Times New Roman" w:hAnsi="Times New Roman" w:cs="Times New Roman"/>
          <w:b/>
          <w:sz w:val="26"/>
          <w:szCs w:val="26"/>
        </w:rPr>
        <w:t>9-</w:t>
      </w:r>
      <w:r w:rsidRPr="00F5614B">
        <w:rPr>
          <w:rFonts w:ascii="Times New Roman" w:hAnsi="Times New Roman" w:cs="Times New Roman"/>
          <w:b/>
          <w:sz w:val="26"/>
          <w:szCs w:val="26"/>
        </w:rPr>
        <w:t>20</w:t>
      </w:r>
      <w:r w:rsidR="004103ED" w:rsidRPr="00F5614B">
        <w:rPr>
          <w:rFonts w:ascii="Times New Roman" w:hAnsi="Times New Roman" w:cs="Times New Roman"/>
          <w:b/>
          <w:sz w:val="26"/>
          <w:szCs w:val="26"/>
        </w:rPr>
        <w:t>21</w:t>
      </w:r>
      <w:r w:rsidRPr="00F5614B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266035" w:rsidRPr="00F5614B" w:rsidRDefault="00266035" w:rsidP="00266035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83"/>
      </w:tblGrid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программа:</w:t>
            </w:r>
          </w:p>
          <w:p w:rsidR="00266035" w:rsidRPr="00F5614B" w:rsidRDefault="00266035" w:rsidP="00A50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терроризма, экстремизма и наркомании на территории сельского поселения </w:t>
            </w:r>
            <w:r w:rsidR="00F5614B" w:rsidRPr="00F5614B">
              <w:rPr>
                <w:rFonts w:ascii="Times New Roman" w:hAnsi="Times New Roman" w:cs="Times New Roman"/>
                <w:sz w:val="26"/>
                <w:szCs w:val="26"/>
              </w:rPr>
              <w:t>Тятер-Араслановский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Стерлибашевский район Республики Башкортостан на 201</w:t>
            </w:r>
            <w:r w:rsidR="00A50994" w:rsidRPr="00F561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 w:rsidR="00A50994" w:rsidRPr="00F5614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разработки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-Конституция Российской Федерации;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25.07.2002. № 114-ФЗ «О противодействии экстремистской деятельности»;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08.01.1998. №3-ФЗ «О наркотических средствах и психотропных веществах»;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-Указ Президента Российской Федерации от 15.06. 2006. № 116 «О мерах по противодействию терроризму;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-Указ Президента Российской Федерации от 18 октября 2007 года «О дополнительных мерах по противодействию незаконному обороту наркотических средств, психотропных веществ и их аналогов»: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7 февраля 2011года № 3-фз «О полиции»;</w:t>
            </w:r>
          </w:p>
          <w:p w:rsidR="00A50994" w:rsidRPr="00F5614B" w:rsidRDefault="00A50994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-Федеральный закон  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-Устав сельского поселения </w:t>
            </w:r>
            <w:r w:rsidR="00F5614B" w:rsidRPr="00F5614B">
              <w:rPr>
                <w:rFonts w:ascii="Times New Roman" w:hAnsi="Times New Roman" w:cs="Times New Roman"/>
                <w:sz w:val="26"/>
                <w:szCs w:val="26"/>
              </w:rPr>
              <w:t>Тятер-Араслановский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Стерлибашевский район Республики Башкортостан.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Заказчик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="00F5614B" w:rsidRPr="00F5614B">
              <w:rPr>
                <w:rFonts w:ascii="Times New Roman" w:hAnsi="Times New Roman" w:cs="Times New Roman"/>
                <w:sz w:val="26"/>
                <w:szCs w:val="26"/>
              </w:rPr>
              <w:t>Тятер-Араслановский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Стерлибашевский район Республики Башкортостан</w:t>
            </w:r>
          </w:p>
        </w:tc>
      </w:tr>
      <w:tr w:rsidR="00266035" w:rsidRPr="00F5614B" w:rsidTr="0022327E">
        <w:trPr>
          <w:trHeight w:val="6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103ED" w:rsidRPr="00F561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103ED" w:rsidRPr="00F5614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терроризма, экстремизма и наркомании и защита жизни граждан, проживающих на территории сельского поселения </w:t>
            </w:r>
            <w:r w:rsidR="00F5614B" w:rsidRPr="00F5614B">
              <w:rPr>
                <w:rFonts w:ascii="Times New Roman" w:hAnsi="Times New Roman" w:cs="Times New Roman"/>
                <w:sz w:val="26"/>
                <w:szCs w:val="26"/>
              </w:rPr>
              <w:t>Тятер-Араслановский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Стерлибашевский район Республики Башкортостан от террористических и экстремистских актов,</w:t>
            </w:r>
            <w:r w:rsidR="007073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укрепление законности и правопорядка.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1. Уменьшение проявлений экстремизма и негативного</w:t>
            </w:r>
            <w:r w:rsidR="004103ED"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отношения к лицам других национальностей и религиозных конфессий.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4. Информирование населения сельского поселения </w:t>
            </w:r>
            <w:r w:rsidR="00F5614B" w:rsidRPr="00F5614B">
              <w:rPr>
                <w:rFonts w:ascii="Times New Roman" w:hAnsi="Times New Roman" w:cs="Times New Roman"/>
                <w:sz w:val="26"/>
                <w:szCs w:val="26"/>
              </w:rPr>
              <w:t>Тятер-Араслановский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Стерлибашевский район Республики Башкортостан по вопросам противодействия терроризму и экстремизму.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5. Содействие правоохранительным органам в выявлении</w:t>
            </w:r>
            <w:r w:rsidR="004103ED"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правонарушений и преступлений данной категории, а также ликвидации их последствий.</w:t>
            </w:r>
          </w:p>
          <w:p w:rsidR="00266035" w:rsidRPr="00F5614B" w:rsidRDefault="00266035" w:rsidP="004103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6. Пропаганда толерантного поведения к людям других</w:t>
            </w:r>
            <w:r w:rsidR="004103ED"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национальностей и религиозных конфессий.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8. Недопущение наличия свастики и иных элементов экстремистской направленности в населенных пунктах муниципального образования.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9. Противодействие распространению </w:t>
            </w:r>
            <w:proofErr w:type="gramStart"/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наркотических</w:t>
            </w:r>
            <w:proofErr w:type="gramEnd"/>
          </w:p>
          <w:p w:rsidR="008E02F1" w:rsidRPr="00F5614B" w:rsidRDefault="00266035" w:rsidP="008E0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средств и психотропных веществ на территории сельского поселения </w:t>
            </w:r>
            <w:r w:rsidR="00F5614B" w:rsidRPr="00F5614B">
              <w:rPr>
                <w:rFonts w:ascii="Times New Roman" w:hAnsi="Times New Roman" w:cs="Times New Roman"/>
                <w:sz w:val="26"/>
                <w:szCs w:val="26"/>
              </w:rPr>
              <w:t>Тятер-Араслановский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Стерлибашевский район Республики Башкортостан.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9245B0" w:rsidRDefault="009245B0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5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9245B0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103ED" w:rsidRPr="00F5614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по 2021</w:t>
            </w:r>
            <w:r w:rsidR="004103ED"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5B0" w:rsidRPr="009245B0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0" w:rsidRPr="009245B0" w:rsidRDefault="009245B0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5B0">
              <w:rPr>
                <w:rFonts w:ascii="Times New Roman" w:hAnsi="Times New Roman" w:cs="Times New Roman"/>
                <w:sz w:val="26"/>
                <w:szCs w:val="26"/>
              </w:rPr>
              <w:t>Объёмы и источники финансирования муниципальной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0" w:rsidRPr="009245B0" w:rsidRDefault="009245B0" w:rsidP="009245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5B0">
              <w:rPr>
                <w:rFonts w:ascii="Times New Roman" w:hAnsi="Times New Roman" w:cs="Times New Roman"/>
                <w:sz w:val="26"/>
                <w:szCs w:val="26"/>
              </w:rPr>
              <w:t>Финансирование муниципальной программы предусматривается в объёме 15000. рублей, в том числе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9245B0">
              <w:rPr>
                <w:rFonts w:ascii="Times New Roman" w:hAnsi="Times New Roman" w:cs="Times New Roman"/>
                <w:sz w:val="26"/>
                <w:szCs w:val="26"/>
              </w:rPr>
              <w:t>г.- 5000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5B0">
              <w:rPr>
                <w:rFonts w:ascii="Times New Roman" w:hAnsi="Times New Roman" w:cs="Times New Roman"/>
                <w:sz w:val="26"/>
                <w:szCs w:val="26"/>
              </w:rPr>
              <w:t>руб.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9245B0">
              <w:rPr>
                <w:rFonts w:ascii="Times New Roman" w:hAnsi="Times New Roman" w:cs="Times New Roman"/>
                <w:sz w:val="26"/>
                <w:szCs w:val="26"/>
              </w:rPr>
              <w:t>г.-5000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5B0">
              <w:rPr>
                <w:rFonts w:ascii="Times New Roman" w:hAnsi="Times New Roman" w:cs="Times New Roman"/>
                <w:sz w:val="26"/>
                <w:szCs w:val="26"/>
              </w:rPr>
              <w:t>руб.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9245B0">
              <w:rPr>
                <w:rFonts w:ascii="Times New Roman" w:hAnsi="Times New Roman" w:cs="Times New Roman"/>
                <w:sz w:val="26"/>
                <w:szCs w:val="26"/>
              </w:rPr>
              <w:t>г.- 5000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5B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Структура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ED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1) Паспорт программы.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3) Раздел 2. Основные цели и задачи программы.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4) Раздел 3. Нормативное обеспечение программы.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5) Раздел 4. Основные мероприятия программы.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5) Раздел 5. Механизм реализации программы, включая организацию управления программой и </w:t>
            </w:r>
            <w:proofErr w:type="gramStart"/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ходом ее реализации.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программы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1. Обеспечение условий для успешной социокультурной адаптации молодежи.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3. Совершенствование форм и методов работы органа местного 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по профилактике проявлений ксенофобии, национальной и расовой нетерпимости, противодействию этнической дискриминации, борьбы с распространением наркотических средств и психотропных веществ.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75E47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Бюджет  сельского поселения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сельского поселения </w:t>
            </w:r>
            <w:r w:rsidR="00F5614B" w:rsidRPr="00F5614B">
              <w:rPr>
                <w:rFonts w:ascii="Times New Roman" w:hAnsi="Times New Roman" w:cs="Times New Roman"/>
                <w:sz w:val="26"/>
                <w:szCs w:val="26"/>
              </w:rPr>
              <w:t>Тятер-Араслановский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Стерлибашевский район Республики Башкортостан;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 Учреждения здравоохранения;</w:t>
            </w:r>
          </w:p>
          <w:p w:rsidR="00266035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учреждения;</w:t>
            </w:r>
          </w:p>
          <w:p w:rsidR="007B32DB" w:rsidRPr="00F5614B" w:rsidRDefault="007B32DB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Учреждения культуры;</w:t>
            </w:r>
          </w:p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- Общественные организации.</w:t>
            </w:r>
          </w:p>
        </w:tc>
      </w:tr>
      <w:tr w:rsidR="00266035" w:rsidRPr="00F5614B" w:rsidTr="002232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Pr="00F5614B" w:rsidRDefault="00266035" w:rsidP="00266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="00F5614B" w:rsidRPr="00F5614B">
              <w:rPr>
                <w:rFonts w:ascii="Times New Roman" w:hAnsi="Times New Roman" w:cs="Times New Roman"/>
                <w:sz w:val="26"/>
                <w:szCs w:val="26"/>
              </w:rPr>
              <w:t>Тятер-Араслановский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Стерлибашевский район Республики Башкортостан.</w:t>
            </w:r>
          </w:p>
        </w:tc>
      </w:tr>
    </w:tbl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  <w:sectPr w:rsidR="00266035" w:rsidRPr="00F5614B">
          <w:pgSz w:w="11906" w:h="16838"/>
          <w:pgMar w:top="1134" w:right="567" w:bottom="1134" w:left="1134" w:header="709" w:footer="709" w:gutter="0"/>
          <w:cols w:space="720"/>
        </w:sectPr>
      </w:pP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lastRenderedPageBreak/>
        <w:t>1.Содержание проблемы и обоснование необходимости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её решения программными методами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14B">
        <w:rPr>
          <w:rFonts w:ascii="Times New Roman" w:hAnsi="Times New Roman" w:cs="Times New Roman"/>
          <w:sz w:val="26"/>
          <w:szCs w:val="26"/>
        </w:rPr>
        <w:t xml:space="preserve">Программа мероприятий по профилактике терроризма, экстремизма и наркомании, а также минимизации и (или) ликвидации последствий проявлений терроризма, экстремизма и наркомании на территории сельского поселения </w:t>
      </w:r>
      <w:r w:rsidR="00F5614B" w:rsidRPr="00F5614B">
        <w:rPr>
          <w:rFonts w:ascii="Times New Roman" w:hAnsi="Times New Roman" w:cs="Times New Roman"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Стерлибашевский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Эти проявления усугубляются применением наркотических средств и психотропных веществ.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 xml:space="preserve">Наиболее экстремистки </w:t>
      </w:r>
      <w:proofErr w:type="spellStart"/>
      <w:r w:rsidRPr="00F5614B">
        <w:rPr>
          <w:rFonts w:ascii="Times New Roman" w:hAnsi="Times New Roman" w:cs="Times New Roman"/>
          <w:sz w:val="26"/>
          <w:szCs w:val="26"/>
        </w:rPr>
        <w:t>рискогенной</w:t>
      </w:r>
      <w:proofErr w:type="spellEnd"/>
      <w:r w:rsidRPr="00F5614B">
        <w:rPr>
          <w:rFonts w:ascii="Times New Roman" w:hAnsi="Times New Roman" w:cs="Times New Roman"/>
          <w:sz w:val="26"/>
          <w:szCs w:val="26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F5614B">
        <w:rPr>
          <w:rFonts w:ascii="Times New Roman" w:hAnsi="Times New Roman" w:cs="Times New Roman"/>
          <w:sz w:val="26"/>
          <w:szCs w:val="26"/>
        </w:rPr>
        <w:t>этнорелигиозными</w:t>
      </w:r>
      <w:proofErr w:type="spellEnd"/>
      <w:r w:rsidRPr="00F5614B">
        <w:rPr>
          <w:rFonts w:ascii="Times New Roman" w:hAnsi="Times New Roman" w:cs="Times New Roman"/>
          <w:sz w:val="26"/>
          <w:szCs w:val="26"/>
        </w:rPr>
        <w:t xml:space="preserve"> факторами.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lastRenderedPageBreak/>
        <w:t xml:space="preserve">В сельском поселении </w:t>
      </w:r>
      <w:r w:rsidR="00F5614B" w:rsidRPr="00F5614B">
        <w:rPr>
          <w:rFonts w:ascii="Times New Roman" w:hAnsi="Times New Roman" w:cs="Times New Roman"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</w:rPr>
        <w:t xml:space="preserve"> сельсовет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F5614B">
        <w:rPr>
          <w:rFonts w:ascii="Times New Roman" w:hAnsi="Times New Roman" w:cs="Times New Roman"/>
          <w:sz w:val="26"/>
          <w:szCs w:val="26"/>
        </w:rPr>
        <w:t>этносоциальных</w:t>
      </w:r>
      <w:proofErr w:type="spellEnd"/>
      <w:r w:rsidRPr="00F5614B">
        <w:rPr>
          <w:rFonts w:ascii="Times New Roman" w:hAnsi="Times New Roman" w:cs="Times New Roman"/>
          <w:sz w:val="26"/>
          <w:szCs w:val="26"/>
        </w:rPr>
        <w:t xml:space="preserve"> и религиозных противоречий.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экстремизма, наркомании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Программа является документом, открытым для внесения изменений и дополнений.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2.Цели и задачи Программы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14B">
        <w:rPr>
          <w:rFonts w:ascii="Times New Roman" w:hAnsi="Times New Roman" w:cs="Times New Roman"/>
          <w:sz w:val="26"/>
          <w:szCs w:val="26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распространению наркотиков и психотропных веществ,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r w:rsidR="00F5614B" w:rsidRPr="00F5614B">
        <w:rPr>
          <w:rFonts w:ascii="Times New Roman" w:hAnsi="Times New Roman" w:cs="Times New Roman"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</w:rPr>
        <w:t xml:space="preserve">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Основными задачами реализации Программы являются: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 xml:space="preserve">• утверждение основ гражданской идентичности, как начала, объединяющего всех жителей муниципального образования «Сельское поселение </w:t>
      </w:r>
      <w:r w:rsidR="00F5614B" w:rsidRPr="00F5614B">
        <w:rPr>
          <w:rFonts w:ascii="Times New Roman" w:hAnsi="Times New Roman" w:cs="Times New Roman"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</w:rPr>
        <w:t xml:space="preserve"> сельсовет»;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• воспитание культуры толерантности и межнационального согласия;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3.Нормативное обеспечение программы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Правовую основу для реализации программы определили: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а) Конституция Российской Федерации;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б) Федеральные Законы от 27.07.2006. № 153-ФЗ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от 08.01.1998 №3-ФЗ «О наркотических средствах и психотропных веществах»;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в) Указ Президента</w:t>
      </w:r>
      <w:r w:rsidR="009245B0">
        <w:rPr>
          <w:rFonts w:ascii="Times New Roman" w:hAnsi="Times New Roman" w:cs="Times New Roman"/>
          <w:sz w:val="26"/>
          <w:szCs w:val="26"/>
        </w:rPr>
        <w:t xml:space="preserve"> Российской Федерации от 15.06.</w:t>
      </w:r>
      <w:r w:rsidRPr="00F5614B">
        <w:rPr>
          <w:rFonts w:ascii="Times New Roman" w:hAnsi="Times New Roman" w:cs="Times New Roman"/>
          <w:sz w:val="26"/>
          <w:szCs w:val="26"/>
        </w:rPr>
        <w:t>2006. № 116 «О мерах по противодействию терроризму».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4.Основные мероприятия Программы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В сфере культуры и воспитании молодежи: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- утверждение концепции культурности и многоукладности российской жизни;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lastRenderedPageBreak/>
        <w:t>- пресечение деятельности и запрещение символики экстремистских групп и организаций на территории поселения;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В сфере организации работы библиотеки: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В сфере здравоохранения: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- пропаганда жизни без наркотиков.</w:t>
      </w:r>
    </w:p>
    <w:p w:rsidR="00266035" w:rsidRPr="00F5614B" w:rsidRDefault="00266035" w:rsidP="003B28B0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5.Механизм реализации программы, включая организацию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управления программой и контроль над ходом её реализации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сельского поселения </w:t>
      </w:r>
      <w:r w:rsidR="00F5614B" w:rsidRPr="00F5614B">
        <w:rPr>
          <w:rFonts w:ascii="Times New Roman" w:hAnsi="Times New Roman" w:cs="Times New Roman"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</w:rPr>
        <w:t xml:space="preserve"> сельсовет. Комиссия вносит </w:t>
      </w:r>
      <w:proofErr w:type="gramStart"/>
      <w:r w:rsidRPr="00F5614B">
        <w:rPr>
          <w:rFonts w:ascii="Times New Roman" w:hAnsi="Times New Roman" w:cs="Times New Roman"/>
          <w:sz w:val="26"/>
          <w:szCs w:val="26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F5614B">
        <w:rPr>
          <w:rFonts w:ascii="Times New Roman" w:hAnsi="Times New Roman" w:cs="Times New Roman"/>
          <w:sz w:val="26"/>
          <w:szCs w:val="26"/>
        </w:rPr>
        <w:t xml:space="preserve"> разработки, формирования и реализации долгосрочных муниципальных целевых программ.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66035" w:rsidRPr="00F5614B" w:rsidRDefault="00266035" w:rsidP="002660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266035" w:rsidRPr="00F5614B" w:rsidRDefault="00266035" w:rsidP="00266035">
      <w:pPr>
        <w:jc w:val="both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F561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614B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глава сельского поселения </w:t>
      </w:r>
      <w:r w:rsidR="00F5614B" w:rsidRPr="00F5614B">
        <w:rPr>
          <w:rFonts w:ascii="Times New Roman" w:hAnsi="Times New Roman" w:cs="Times New Roman"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</w:pPr>
    </w:p>
    <w:p w:rsidR="00266035" w:rsidRPr="00F5614B" w:rsidRDefault="00266035" w:rsidP="00266035">
      <w:pPr>
        <w:rPr>
          <w:rFonts w:ascii="Times New Roman" w:hAnsi="Times New Roman" w:cs="Times New Roman"/>
          <w:sz w:val="26"/>
          <w:szCs w:val="26"/>
        </w:rPr>
        <w:sectPr w:rsidR="00266035" w:rsidRPr="00F5614B">
          <w:pgSz w:w="11906" w:h="16838"/>
          <w:pgMar w:top="1134" w:right="794" w:bottom="1077" w:left="1418" w:header="709" w:footer="709" w:gutter="0"/>
          <w:cols w:space="720"/>
        </w:sectPr>
      </w:pP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мероприятий по реализации муниципальной 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программы "Профилактика экстремизма, терроризма и наркомании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F5614B" w:rsidRPr="00F5614B">
        <w:rPr>
          <w:rFonts w:ascii="Times New Roman" w:hAnsi="Times New Roman" w:cs="Times New Roman"/>
          <w:sz w:val="26"/>
          <w:szCs w:val="26"/>
        </w:rPr>
        <w:t>Тятер-Араслановский</w:t>
      </w:r>
      <w:r w:rsidRPr="00F5614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Стерлибашевский район Республики Башкортостан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14B">
        <w:rPr>
          <w:rFonts w:ascii="Times New Roman" w:hAnsi="Times New Roman" w:cs="Times New Roman"/>
          <w:sz w:val="26"/>
          <w:szCs w:val="26"/>
        </w:rPr>
        <w:t>на 201</w:t>
      </w:r>
      <w:r w:rsidR="003B28B0" w:rsidRPr="00F5614B">
        <w:rPr>
          <w:rFonts w:ascii="Times New Roman" w:hAnsi="Times New Roman" w:cs="Times New Roman"/>
          <w:sz w:val="26"/>
          <w:szCs w:val="26"/>
        </w:rPr>
        <w:t>9</w:t>
      </w:r>
      <w:r w:rsidRPr="00F5614B">
        <w:rPr>
          <w:rFonts w:ascii="Times New Roman" w:hAnsi="Times New Roman" w:cs="Times New Roman"/>
          <w:sz w:val="26"/>
          <w:szCs w:val="26"/>
        </w:rPr>
        <w:t>-20</w:t>
      </w:r>
      <w:r w:rsidR="003B28B0" w:rsidRPr="00F5614B">
        <w:rPr>
          <w:rFonts w:ascii="Times New Roman" w:hAnsi="Times New Roman" w:cs="Times New Roman"/>
          <w:sz w:val="26"/>
          <w:szCs w:val="26"/>
        </w:rPr>
        <w:t>21</w:t>
      </w:r>
      <w:r w:rsidRPr="00F5614B">
        <w:rPr>
          <w:rFonts w:ascii="Times New Roman" w:hAnsi="Times New Roman" w:cs="Times New Roman"/>
          <w:sz w:val="26"/>
          <w:szCs w:val="26"/>
        </w:rPr>
        <w:t xml:space="preserve"> годы"</w:t>
      </w:r>
    </w:p>
    <w:p w:rsidR="00266035" w:rsidRPr="00F5614B" w:rsidRDefault="00266035" w:rsidP="002660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02F1" w:rsidRPr="00F5614B" w:rsidRDefault="008E02F1" w:rsidP="008E02F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56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6"/>
        <w:gridCol w:w="5370"/>
        <w:gridCol w:w="158"/>
        <w:gridCol w:w="3118"/>
        <w:gridCol w:w="567"/>
        <w:gridCol w:w="993"/>
        <w:gridCol w:w="708"/>
        <w:gridCol w:w="3600"/>
      </w:tblGrid>
      <w:tr w:rsidR="00071E7E" w:rsidRPr="00F5614B" w:rsidTr="00581F0D">
        <w:trPr>
          <w:cantSplit/>
          <w:trHeight w:val="758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E" w:rsidRPr="00F5614B" w:rsidRDefault="000F1E9A" w:rsidP="00071E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</w:t>
            </w:r>
            <w:r w:rsidR="00071E7E" w:rsidRPr="00F5614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Нормативно-правовое и организационное обеспечение реализации муниципальной Программы, информационно-пропагандистская работа</w:t>
            </w:r>
          </w:p>
        </w:tc>
      </w:tr>
      <w:tr w:rsidR="008E02F1" w:rsidRPr="00F5614B" w:rsidTr="00BA11F2">
        <w:trPr>
          <w:cantSplit/>
        </w:trPr>
        <w:tc>
          <w:tcPr>
            <w:tcW w:w="966" w:type="dxa"/>
            <w:gridSpan w:val="2"/>
          </w:tcPr>
          <w:p w:rsidR="008E02F1" w:rsidRPr="00F5614B" w:rsidRDefault="008E02F1" w:rsidP="008E0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right w:val="single" w:sz="4" w:space="0" w:color="auto"/>
            </w:tcBorders>
          </w:tcPr>
          <w:p w:rsidR="008E02F1" w:rsidRPr="00F5614B" w:rsidRDefault="00071E7E" w:rsidP="00071E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8E02F1" w:rsidRPr="00F5614B" w:rsidRDefault="00071E7E" w:rsidP="008E02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6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E02F1" w:rsidRPr="00F5614B" w:rsidRDefault="00071E7E" w:rsidP="008E0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 исполнения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E02F1" w:rsidRPr="00F5614B" w:rsidRDefault="00071E7E" w:rsidP="008E0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8E02F1" w:rsidRPr="00F5614B" w:rsidTr="00BA11F2">
        <w:tc>
          <w:tcPr>
            <w:tcW w:w="966" w:type="dxa"/>
            <w:gridSpan w:val="2"/>
          </w:tcPr>
          <w:p w:rsidR="008E02F1" w:rsidRPr="00F5614B" w:rsidRDefault="00071E7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28" w:type="dxa"/>
            <w:gridSpan w:val="2"/>
          </w:tcPr>
          <w:p w:rsidR="00275E47" w:rsidRPr="00F5614B" w:rsidRDefault="00071E7E" w:rsidP="00275E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Разработка,  издание и распространение в местах массового пребывания людей информационных материалов (памяток, </w:t>
            </w:r>
            <w:proofErr w:type="spellStart"/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листовок</w:t>
            </w:r>
            <w:proofErr w:type="gramStart"/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,б</w:t>
            </w:r>
            <w:proofErr w:type="gramEnd"/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уклетов</w:t>
            </w:r>
            <w:proofErr w:type="spellEnd"/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="00275E47"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275E47"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плакатов и баннеров 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по вопросам противодействия терроризму и экстремизму</w:t>
            </w:r>
            <w:r w:rsidR="00275E47"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E7E" w:rsidRPr="00F5614B" w:rsidRDefault="00071E7E" w:rsidP="00275E4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8E02F1" w:rsidRPr="00F5614B" w:rsidRDefault="00071E7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8E02F1" w:rsidRPr="00F5614B" w:rsidRDefault="00071E7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 г.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E02F1" w:rsidRPr="00F5614B" w:rsidRDefault="005B63E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71E7E"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5000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5B63EE" w:rsidRPr="00F5614B" w:rsidTr="00BA11F2">
        <w:tc>
          <w:tcPr>
            <w:tcW w:w="966" w:type="dxa"/>
            <w:gridSpan w:val="2"/>
          </w:tcPr>
          <w:p w:rsidR="005B63EE" w:rsidRPr="00F5614B" w:rsidRDefault="00E12A6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528" w:type="dxa"/>
            <w:gridSpan w:val="2"/>
          </w:tcPr>
          <w:p w:rsidR="005B63EE" w:rsidRPr="00E12A6E" w:rsidRDefault="005B63EE" w:rsidP="00275E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проведение занятий с учащимися, способствующих развитию межконфессионального диалога, укреплению установок толерантного сознания и поведения 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среди молодежи</w:t>
            </w:r>
          </w:p>
        </w:tc>
        <w:tc>
          <w:tcPr>
            <w:tcW w:w="3685" w:type="dxa"/>
            <w:gridSpan w:val="2"/>
          </w:tcPr>
          <w:p w:rsidR="005B63EE" w:rsidRPr="00E12A6E" w:rsidRDefault="005B63EE" w:rsidP="005B63E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ООШ с. Тятер-Арасланово (по согласованию) 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5B63EE" w:rsidRPr="00E12A6E" w:rsidRDefault="00E12A6E" w:rsidP="00E12A6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сентябрь – май 2019-2021 г.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B63EE" w:rsidRPr="00E12A6E" w:rsidRDefault="005B63E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A6E" w:rsidRPr="00F5614B" w:rsidTr="00BA11F2">
        <w:tc>
          <w:tcPr>
            <w:tcW w:w="966" w:type="dxa"/>
            <w:gridSpan w:val="2"/>
          </w:tcPr>
          <w:p w:rsidR="00E12A6E" w:rsidRDefault="00E12A6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528" w:type="dxa"/>
            <w:gridSpan w:val="2"/>
          </w:tcPr>
          <w:p w:rsidR="00E12A6E" w:rsidRPr="00E12A6E" w:rsidRDefault="00E12A6E" w:rsidP="00E12A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коррекционных занятий, классных часов с учащимися на тему: «Учимся решать конфликты» 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класс; «толерантность дорога к миру»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 xml:space="preserve"> класс; «Действия при чрезвычайных ситуациях» 1-4 класс; «</w:t>
            </w:r>
            <w:proofErr w:type="spellStart"/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Медиабезопастность</w:t>
            </w:r>
            <w:proofErr w:type="spellEnd"/>
            <w:r w:rsidRPr="00E12A6E">
              <w:rPr>
                <w:rFonts w:ascii="Times New Roman" w:hAnsi="Times New Roman" w:cs="Times New Roman"/>
                <w:sz w:val="26"/>
                <w:szCs w:val="26"/>
              </w:rPr>
              <w:t xml:space="preserve"> и Интернет»; «Защити себя сам»</w:t>
            </w:r>
          </w:p>
        </w:tc>
        <w:tc>
          <w:tcPr>
            <w:tcW w:w="3685" w:type="dxa"/>
            <w:gridSpan w:val="2"/>
          </w:tcPr>
          <w:p w:rsidR="00E12A6E" w:rsidRPr="00E12A6E" w:rsidRDefault="00E12A6E" w:rsidP="00B533E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МБОУ ООШ с. Тятер-Арасланово (по согласованию) 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E12A6E" w:rsidRPr="00E12A6E" w:rsidRDefault="00E12A6E" w:rsidP="00B533E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сентябрь – май 2019-2021 г.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12A6E" w:rsidRPr="00E12A6E" w:rsidRDefault="00E12A6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A6E" w:rsidRPr="00F5614B" w:rsidTr="00BA11F2">
        <w:tc>
          <w:tcPr>
            <w:tcW w:w="966" w:type="dxa"/>
            <w:gridSpan w:val="2"/>
          </w:tcPr>
          <w:p w:rsidR="00E12A6E" w:rsidRDefault="00E12A6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528" w:type="dxa"/>
            <w:gridSpan w:val="2"/>
          </w:tcPr>
          <w:p w:rsidR="00E12A6E" w:rsidRPr="00E12A6E" w:rsidRDefault="00E12A6E" w:rsidP="00E12A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классного часа  тему: «День Конституции», «Я гражданин России».</w:t>
            </w:r>
          </w:p>
        </w:tc>
        <w:tc>
          <w:tcPr>
            <w:tcW w:w="3685" w:type="dxa"/>
            <w:gridSpan w:val="2"/>
          </w:tcPr>
          <w:p w:rsidR="00E12A6E" w:rsidRPr="00E12A6E" w:rsidRDefault="00E12A6E" w:rsidP="00B533E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МБОУ ООШ с. Тятер-Арасланово (по согласованию) 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E12A6E" w:rsidRPr="00E12A6E" w:rsidRDefault="00E12A6E" w:rsidP="00E12A6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 xml:space="preserve"> – май 2019-2021 г.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12A6E" w:rsidRPr="00E12A6E" w:rsidRDefault="00E12A6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A6E" w:rsidRPr="00F5614B" w:rsidTr="00BA11F2">
        <w:tc>
          <w:tcPr>
            <w:tcW w:w="966" w:type="dxa"/>
            <w:gridSpan w:val="2"/>
          </w:tcPr>
          <w:p w:rsidR="00E12A6E" w:rsidRPr="00F5614B" w:rsidRDefault="00E12A6E" w:rsidP="0023025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23025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gridSpan w:val="2"/>
          </w:tcPr>
          <w:p w:rsidR="00E12A6E" w:rsidRPr="00F5614B" w:rsidRDefault="00E12A6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терроризма и экстремизма «Мир под прицелом</w:t>
            </w:r>
            <w:proofErr w:type="gramStart"/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»-</w:t>
            </w:r>
            <w:proofErr w:type="gramEnd"/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беседа круглый стол</w:t>
            </w:r>
          </w:p>
        </w:tc>
        <w:tc>
          <w:tcPr>
            <w:tcW w:w="3685" w:type="dxa"/>
            <w:gridSpan w:val="2"/>
          </w:tcPr>
          <w:p w:rsidR="00E12A6E" w:rsidRPr="00F5614B" w:rsidRDefault="00E12A6E" w:rsidP="008E0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E12A6E" w:rsidRPr="00F5614B" w:rsidRDefault="00E12A6E" w:rsidP="00071E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Тятер-Араслановский</w:t>
            </w:r>
            <w:r w:rsidR="002302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  библиотека (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согласованию)</w:t>
            </w:r>
          </w:p>
        </w:tc>
        <w:tc>
          <w:tcPr>
            <w:tcW w:w="1701" w:type="dxa"/>
            <w:gridSpan w:val="2"/>
          </w:tcPr>
          <w:p w:rsidR="00E12A6E" w:rsidRPr="00F5614B" w:rsidRDefault="00E12A6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12A6E" w:rsidRPr="00F5614B" w:rsidRDefault="00E12A6E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230252" w:rsidRPr="00F5614B" w:rsidTr="00BA11F2">
        <w:tc>
          <w:tcPr>
            <w:tcW w:w="966" w:type="dxa"/>
            <w:gridSpan w:val="2"/>
          </w:tcPr>
          <w:p w:rsidR="00230252" w:rsidRPr="00F5614B" w:rsidRDefault="00230252" w:rsidP="0023025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528" w:type="dxa"/>
            <w:gridSpan w:val="2"/>
          </w:tcPr>
          <w:p w:rsidR="00230252" w:rsidRPr="00230252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0252">
              <w:rPr>
                <w:rFonts w:ascii="Times New Roman" w:hAnsi="Times New Roman" w:cs="Times New Roman"/>
                <w:sz w:val="26"/>
                <w:szCs w:val="26"/>
              </w:rPr>
              <w:t>Единый урок Права «Конституция РФ о межэтнических отношениях»</w:t>
            </w:r>
          </w:p>
        </w:tc>
        <w:tc>
          <w:tcPr>
            <w:tcW w:w="3685" w:type="dxa"/>
            <w:gridSpan w:val="2"/>
          </w:tcPr>
          <w:p w:rsidR="00230252" w:rsidRPr="00E12A6E" w:rsidRDefault="00230252" w:rsidP="00B533EB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МБО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ОШ с. Тятер-Арасланово (по согласованию) 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230252" w:rsidRPr="00E12A6E" w:rsidRDefault="00230252" w:rsidP="0023025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2019-2021 г.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252" w:rsidRPr="00F5614B" w:rsidTr="00BA11F2">
        <w:tc>
          <w:tcPr>
            <w:tcW w:w="966" w:type="dxa"/>
            <w:gridSpan w:val="2"/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528" w:type="dxa"/>
            <w:gridSpan w:val="2"/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состоянием общественного  порядка на улицах и в общественных местах, принятие мер по недопущению совершения террористических актов при  проведении массовых мероприятий</w:t>
            </w:r>
          </w:p>
        </w:tc>
        <w:tc>
          <w:tcPr>
            <w:tcW w:w="3685" w:type="dxa"/>
            <w:gridSpan w:val="2"/>
          </w:tcPr>
          <w:p w:rsidR="00230252" w:rsidRPr="00F5614B" w:rsidRDefault="00230252" w:rsidP="00A51F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230252" w:rsidRPr="00F5614B" w:rsidRDefault="00230252" w:rsidP="008E0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230252" w:rsidRPr="00F5614B" w:rsidTr="00BA11F2">
        <w:tc>
          <w:tcPr>
            <w:tcW w:w="966" w:type="dxa"/>
            <w:gridSpan w:val="2"/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5528" w:type="dxa"/>
            <w:gridSpan w:val="2"/>
          </w:tcPr>
          <w:p w:rsidR="00230252" w:rsidRPr="00F5614B" w:rsidRDefault="00230252" w:rsidP="00A51F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профилактики экстремистских проявлений в молодежной среде и в семьях, находящихся в трудной жизненной ситуации</w:t>
            </w:r>
          </w:p>
          <w:p w:rsidR="00230252" w:rsidRPr="00F5614B" w:rsidRDefault="00230252" w:rsidP="00A51F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 обход по домам)</w:t>
            </w:r>
          </w:p>
        </w:tc>
        <w:tc>
          <w:tcPr>
            <w:tcW w:w="3685" w:type="dxa"/>
            <w:gridSpan w:val="2"/>
          </w:tcPr>
          <w:p w:rsidR="00230252" w:rsidRPr="00F5614B" w:rsidRDefault="00230252" w:rsidP="00A51F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230252" w:rsidRPr="00F5614B" w:rsidTr="00D2642C">
        <w:tc>
          <w:tcPr>
            <w:tcW w:w="15480" w:type="dxa"/>
            <w:gridSpan w:val="9"/>
            <w:tcBorders>
              <w:right w:val="single" w:sz="4" w:space="0" w:color="auto"/>
            </w:tcBorders>
          </w:tcPr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конечные результаты: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информационно обеспечения в сфере противодействия преступности; 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регулирование мероприятий;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профилактики правонарушений;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ежемесячное размещение информационных материалов; 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материалов, направленных на противодействие экстремизму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 населения о правилах поведения в случае террористических угроз; проведение информационно-пропагандистских мероприятии на постоянной основе; 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антитеррористической работы</w:t>
            </w:r>
          </w:p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252" w:rsidRPr="00F5614B" w:rsidTr="008216A2">
        <w:tc>
          <w:tcPr>
            <w:tcW w:w="15480" w:type="dxa"/>
            <w:gridSpan w:val="9"/>
            <w:tcBorders>
              <w:right w:val="single" w:sz="4" w:space="0" w:color="auto"/>
            </w:tcBorders>
          </w:tcPr>
          <w:p w:rsidR="00230252" w:rsidRPr="00F5614B" w:rsidRDefault="00230252" w:rsidP="000F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2. </w:t>
            </w:r>
            <w:r w:rsidRPr="00F5614B">
              <w:rPr>
                <w:rFonts w:ascii="Times New Roman" w:hAnsi="Times New Roman" w:cs="Times New Roman"/>
                <w:b/>
                <w:sz w:val="26"/>
                <w:szCs w:val="26"/>
              </w:rPr>
              <w:t>Борьба с преступностью, терроризмом и экстремизмом, противодействие незаконному обороту наркотических средств, психотропных веществ</w:t>
            </w:r>
          </w:p>
        </w:tc>
      </w:tr>
      <w:tr w:rsidR="00230252" w:rsidRPr="00F5614B" w:rsidTr="00BF0D1C">
        <w:tc>
          <w:tcPr>
            <w:tcW w:w="966" w:type="dxa"/>
            <w:gridSpan w:val="2"/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  <w:r w:rsidR="00BF0D1C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230252" w:rsidRPr="00F5614B" w:rsidRDefault="00230252" w:rsidP="00466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сфере противодействия проявлениям терроризма и экстремизма:</w:t>
            </w:r>
          </w:p>
        </w:tc>
        <w:tc>
          <w:tcPr>
            <w:tcW w:w="3685" w:type="dxa"/>
            <w:gridSpan w:val="2"/>
          </w:tcPr>
          <w:p w:rsidR="00230252" w:rsidRPr="00F5614B" w:rsidRDefault="00230252" w:rsidP="00A51F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30252" w:rsidRPr="00F5614B" w:rsidRDefault="00230252" w:rsidP="0023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252" w:rsidRPr="00F5614B" w:rsidTr="00BF0D1C">
        <w:trPr>
          <w:trHeight w:val="954"/>
        </w:trPr>
        <w:tc>
          <w:tcPr>
            <w:tcW w:w="966" w:type="dxa"/>
            <w:gridSpan w:val="2"/>
            <w:vMerge w:val="restart"/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:rsidR="00230252" w:rsidRPr="00230252" w:rsidRDefault="00230252" w:rsidP="00466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0252">
              <w:rPr>
                <w:rFonts w:ascii="Times New Roman" w:hAnsi="Times New Roman" w:cs="Times New Roman"/>
                <w:sz w:val="26"/>
                <w:szCs w:val="26"/>
              </w:rPr>
              <w:t>Мероприятия антитеррористической направленности в образовательных учреждениях:</w:t>
            </w:r>
          </w:p>
        </w:tc>
        <w:tc>
          <w:tcPr>
            <w:tcW w:w="3685" w:type="dxa"/>
            <w:gridSpan w:val="2"/>
          </w:tcPr>
          <w:p w:rsidR="00230252" w:rsidRPr="00F5614B" w:rsidRDefault="005C6D43" w:rsidP="00A51F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МБО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ОШ с. Тятер-Арасланово (по согласованию) 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230252" w:rsidRPr="00F5614B" w:rsidRDefault="00230252" w:rsidP="0023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252" w:rsidRPr="00F5614B" w:rsidTr="00BF0D1C">
        <w:trPr>
          <w:trHeight w:val="262"/>
        </w:trPr>
        <w:tc>
          <w:tcPr>
            <w:tcW w:w="966" w:type="dxa"/>
            <w:gridSpan w:val="2"/>
            <w:vMerge/>
          </w:tcPr>
          <w:p w:rsidR="00230252" w:rsidRPr="00F5614B" w:rsidRDefault="0023025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:rsidR="00230252" w:rsidRPr="005C6D43" w:rsidRDefault="005C6D43" w:rsidP="00466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D43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с педагогами и учащимися с целью усиления антитеррористической защиты школы</w:t>
            </w:r>
          </w:p>
        </w:tc>
        <w:tc>
          <w:tcPr>
            <w:tcW w:w="3685" w:type="dxa"/>
            <w:gridSpan w:val="2"/>
          </w:tcPr>
          <w:p w:rsidR="00230252" w:rsidRPr="00F5614B" w:rsidRDefault="005C6D43" w:rsidP="00A51F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МБО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ОШ с. Тятер-Арасланово (по согласованию) 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230252" w:rsidRPr="00F5614B" w:rsidRDefault="00230252" w:rsidP="0023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30252" w:rsidRPr="00F5614B" w:rsidRDefault="0023025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0D1C" w:rsidRPr="00F5614B" w:rsidTr="00BF0D1C">
        <w:trPr>
          <w:trHeight w:val="262"/>
        </w:trPr>
        <w:tc>
          <w:tcPr>
            <w:tcW w:w="966" w:type="dxa"/>
            <w:gridSpan w:val="2"/>
            <w:vMerge/>
          </w:tcPr>
          <w:p w:rsidR="00BF0D1C" w:rsidRPr="00F5614B" w:rsidRDefault="00BF0D1C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:rsidR="00BF0D1C" w:rsidRPr="00BF0D1C" w:rsidRDefault="00BF0D1C" w:rsidP="00466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D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мероприятий </w:t>
            </w:r>
            <w:r w:rsidRPr="00BF0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ЧС тренировочная эвакуация воспитанников, обучающихся</w:t>
            </w:r>
          </w:p>
        </w:tc>
        <w:tc>
          <w:tcPr>
            <w:tcW w:w="3685" w:type="dxa"/>
            <w:gridSpan w:val="2"/>
          </w:tcPr>
          <w:p w:rsidR="00BF0D1C" w:rsidRPr="00F5614B" w:rsidRDefault="00BF0D1C" w:rsidP="00BF0D1C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ОШ с. Тятер-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Арасланово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МДОУ детский сад с. Айдарали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ДОУ детский сад  с. Тятер-Арасланово    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  <w:p w:rsidR="00BF0D1C" w:rsidRPr="00E12A6E" w:rsidRDefault="00BF0D1C" w:rsidP="00BF0D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BF0D1C" w:rsidRPr="00F5614B" w:rsidRDefault="00BF0D1C" w:rsidP="0023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F0D1C" w:rsidRPr="00F5614B" w:rsidRDefault="00BF0D1C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0D1C" w:rsidRPr="00F5614B" w:rsidTr="00BF0D1C">
        <w:trPr>
          <w:trHeight w:val="374"/>
        </w:trPr>
        <w:tc>
          <w:tcPr>
            <w:tcW w:w="966" w:type="dxa"/>
            <w:gridSpan w:val="2"/>
            <w:vMerge/>
          </w:tcPr>
          <w:p w:rsidR="00BF0D1C" w:rsidRPr="00F5614B" w:rsidRDefault="00BF0D1C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:rsidR="00BF0D1C" w:rsidRPr="00F5614B" w:rsidRDefault="00BF0D1C" w:rsidP="00E9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здания совместно с правоохранительными органами на наличие посторонних предметов при проведении массовых мероприятий</w:t>
            </w:r>
          </w:p>
        </w:tc>
        <w:tc>
          <w:tcPr>
            <w:tcW w:w="3685" w:type="dxa"/>
            <w:gridSpan w:val="2"/>
          </w:tcPr>
          <w:p w:rsidR="00BF0D1C" w:rsidRPr="00F5614B" w:rsidRDefault="00BF0D1C" w:rsidP="00E9552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МБО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ОШ с. Тятер-Арасланово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МДОУ детский сад с. Айдарали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ДОУ детский сад  с. Тятер-Арасланово    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  <w:p w:rsidR="00BF0D1C" w:rsidRPr="00F5614B" w:rsidRDefault="00BF0D1C" w:rsidP="00E9552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BF0D1C" w:rsidRPr="00F5614B" w:rsidRDefault="00BF0D1C" w:rsidP="0023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F0D1C" w:rsidRPr="00F5614B" w:rsidRDefault="00BF0D1C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BF0D1C">
        <w:tc>
          <w:tcPr>
            <w:tcW w:w="966" w:type="dxa"/>
            <w:gridSpan w:val="2"/>
          </w:tcPr>
          <w:p w:rsidR="00BA11F2" w:rsidRPr="00F5614B" w:rsidRDefault="00BA11F2" w:rsidP="00F04F1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528" w:type="dxa"/>
            <w:gridSpan w:val="2"/>
          </w:tcPr>
          <w:p w:rsidR="00BA11F2" w:rsidRPr="00F5614B" w:rsidRDefault="00BA11F2" w:rsidP="00F04F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В сфере незаконного оборота наркотических средств и психотропных веществ</w:t>
            </w:r>
          </w:p>
        </w:tc>
        <w:tc>
          <w:tcPr>
            <w:tcW w:w="3685" w:type="dxa"/>
            <w:gridSpan w:val="2"/>
          </w:tcPr>
          <w:p w:rsidR="00BA11F2" w:rsidRPr="00F5614B" w:rsidRDefault="00BA11F2" w:rsidP="00A51F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BA11F2" w:rsidRPr="00F5614B" w:rsidRDefault="00BA11F2" w:rsidP="0023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BF0D1C">
        <w:tc>
          <w:tcPr>
            <w:tcW w:w="966" w:type="dxa"/>
            <w:gridSpan w:val="2"/>
          </w:tcPr>
          <w:p w:rsidR="00BA11F2" w:rsidRPr="00F5614B" w:rsidRDefault="00BA11F2" w:rsidP="00E55AC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5528" w:type="dxa"/>
            <w:gridSpan w:val="2"/>
          </w:tcPr>
          <w:p w:rsidR="00BA11F2" w:rsidRPr="00F5614B" w:rsidRDefault="00BA11F2" w:rsidP="00E55A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3685" w:type="dxa"/>
            <w:gridSpan w:val="2"/>
          </w:tcPr>
          <w:p w:rsidR="00BA11F2" w:rsidRPr="00F5614B" w:rsidRDefault="00BA11F2" w:rsidP="00E55AC3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МБО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С</w:t>
            </w:r>
            <w:r w:rsidRPr="00E12A6E">
              <w:rPr>
                <w:rFonts w:ascii="Times New Roman" w:hAnsi="Times New Roman" w:cs="Times New Roman"/>
                <w:sz w:val="26"/>
                <w:szCs w:val="26"/>
              </w:rPr>
              <w:t>ОШ с. Тятер-Арасланово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BA11F2" w:rsidRPr="00F5614B" w:rsidTr="00857345">
        <w:tc>
          <w:tcPr>
            <w:tcW w:w="15480" w:type="dxa"/>
            <w:gridSpan w:val="9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мероприятий: профилактика правонарушений, экстремизма, укрепление межнационального согласия; организация занятости и досуга несовершеннолетних; активизация работы по пресечению фактов незаконного оборота наркотических средств</w:t>
            </w:r>
          </w:p>
        </w:tc>
      </w:tr>
      <w:tr w:rsidR="00BA11F2" w:rsidRPr="00F5614B" w:rsidTr="00D565D1">
        <w:tc>
          <w:tcPr>
            <w:tcW w:w="15480" w:type="dxa"/>
            <w:gridSpan w:val="9"/>
            <w:tcBorders>
              <w:right w:val="single" w:sz="4" w:space="0" w:color="auto"/>
            </w:tcBorders>
          </w:tcPr>
          <w:p w:rsidR="00BA11F2" w:rsidRPr="00F5614B" w:rsidRDefault="00BA11F2" w:rsidP="006F6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Профилактические мероприятия</w:t>
            </w: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A51F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Активизация участия общественности в деятельности формирований правоохранительной направленности: социально – профилактических центров, народных дружин, ОИПП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(общественная инспекция по предупреждению правонарушений среди несовершеннолетних</w:t>
            </w:r>
            <w:proofErr w:type="gramEnd"/>
          </w:p>
        </w:tc>
        <w:tc>
          <w:tcPr>
            <w:tcW w:w="3276" w:type="dxa"/>
            <w:gridSpan w:val="2"/>
          </w:tcPr>
          <w:p w:rsidR="00BA11F2" w:rsidRPr="00F5614B" w:rsidRDefault="00BA11F2" w:rsidP="0088552A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A51F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Помощь в трудоустройстве ищущих работу безработных граждан через УТ и СЗН ГУ ЦЗН</w:t>
            </w:r>
          </w:p>
        </w:tc>
        <w:tc>
          <w:tcPr>
            <w:tcW w:w="3276" w:type="dxa"/>
            <w:gridSpan w:val="2"/>
          </w:tcPr>
          <w:p w:rsidR="00BA11F2" w:rsidRPr="00F5614B" w:rsidRDefault="00BA11F2" w:rsidP="0088552A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01496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A51F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Проведение спортивных мероприятий среди подростков и молодёжи по пропаганде здорового образа жизни</w:t>
            </w:r>
          </w:p>
        </w:tc>
        <w:tc>
          <w:tcPr>
            <w:tcW w:w="3276" w:type="dxa"/>
            <w:gridSpan w:val="2"/>
          </w:tcPr>
          <w:p w:rsidR="00BA11F2" w:rsidRPr="00F5614B" w:rsidRDefault="00BA11F2" w:rsidP="0088552A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A51F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Проведение в молодежной среде широкомасштабных акций, пропагандирующих здоровый образ жизни «Жизнь без наркотиков» «Спорт против наркотиков».</w:t>
            </w:r>
          </w:p>
        </w:tc>
        <w:tc>
          <w:tcPr>
            <w:tcW w:w="3276" w:type="dxa"/>
            <w:gridSpan w:val="2"/>
          </w:tcPr>
          <w:p w:rsidR="00BA11F2" w:rsidRPr="00F5614B" w:rsidRDefault="00BA11F2" w:rsidP="00BA11F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Тятер-Араслановский СДК и библиотека (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согласованию)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A51F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в трудной жизненной ситуации, в социальном опасном положении по вопросам профилактики алкоголизма и пропаганды здорового образа жизни</w:t>
            </w:r>
          </w:p>
        </w:tc>
        <w:tc>
          <w:tcPr>
            <w:tcW w:w="3276" w:type="dxa"/>
            <w:gridSpan w:val="2"/>
          </w:tcPr>
          <w:p w:rsidR="00BA11F2" w:rsidRPr="00F5614B" w:rsidRDefault="00BA11F2" w:rsidP="0088552A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BA11F2" w:rsidRPr="00F5614B" w:rsidRDefault="00BA11F2" w:rsidP="00BA11F2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Тятер-Араслановская СВА (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согласованию)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0149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Организация профи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лактических рейдов совместно с 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ОВД</w:t>
            </w:r>
          </w:p>
          <w:p w:rsidR="00BA11F2" w:rsidRPr="00F5614B" w:rsidRDefault="00BA11F2" w:rsidP="000149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</w:t>
            </w:r>
            <w:r w:rsidRPr="00F561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экстремистской направленности.</w:t>
            </w:r>
          </w:p>
        </w:tc>
        <w:tc>
          <w:tcPr>
            <w:tcW w:w="3276" w:type="dxa"/>
            <w:gridSpan w:val="2"/>
          </w:tcPr>
          <w:p w:rsidR="00BA11F2" w:rsidRPr="00F5614B" w:rsidRDefault="00BA11F2" w:rsidP="0088552A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  <w:p w:rsidR="00BA11F2" w:rsidRPr="00F5614B" w:rsidRDefault="00BA11F2" w:rsidP="0088552A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Уполномоченный участковый</w:t>
            </w:r>
            <w:r w:rsidR="00F10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полиции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согласованию)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3.7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0149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Оказывать содействие  в проведении обследования  особо важных объектов  и объектов  жизнеобеспечения, объектов с массовым пребыванием людей в целях проверки состояния  их охраны, пожарной безопасности, антитеррористической защищенности</w:t>
            </w:r>
          </w:p>
        </w:tc>
        <w:tc>
          <w:tcPr>
            <w:tcW w:w="3276" w:type="dxa"/>
            <w:gridSpan w:val="2"/>
          </w:tcPr>
          <w:p w:rsidR="00BA11F2" w:rsidRPr="00F5614B" w:rsidRDefault="00BA11F2" w:rsidP="006F6FE4">
            <w:pPr>
              <w:spacing w:line="240" w:lineRule="auto"/>
              <w:ind w:right="-66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поселения, </w:t>
            </w:r>
          </w:p>
          <w:p w:rsidR="00BA11F2" w:rsidRPr="00F5614B" w:rsidRDefault="00BA11F2" w:rsidP="006F6FE4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собственники жилых помещений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0149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</w:t>
            </w:r>
          </w:p>
        </w:tc>
        <w:tc>
          <w:tcPr>
            <w:tcW w:w="3276" w:type="dxa"/>
            <w:gridSpan w:val="2"/>
          </w:tcPr>
          <w:p w:rsidR="00BA11F2" w:rsidRPr="00F5614B" w:rsidRDefault="00BA11F2" w:rsidP="006F6FE4">
            <w:pPr>
              <w:spacing w:line="240" w:lineRule="auto"/>
              <w:ind w:right="-66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поселения, </w:t>
            </w:r>
          </w:p>
          <w:p w:rsidR="00BA11F2" w:rsidRPr="00F5614B" w:rsidRDefault="00BA11F2" w:rsidP="006F6FE4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071E7E">
        <w:tc>
          <w:tcPr>
            <w:tcW w:w="720" w:type="dxa"/>
          </w:tcPr>
          <w:p w:rsidR="00BA11F2" w:rsidRPr="00F5614B" w:rsidRDefault="00BA11F2" w:rsidP="008E02F1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5616" w:type="dxa"/>
            <w:gridSpan w:val="2"/>
          </w:tcPr>
          <w:p w:rsidR="00BA11F2" w:rsidRPr="00F5614B" w:rsidRDefault="00BA11F2" w:rsidP="000149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Проводить рабочие встречи 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3276" w:type="dxa"/>
            <w:gridSpan w:val="2"/>
          </w:tcPr>
          <w:p w:rsidR="00BA11F2" w:rsidRPr="00F5614B" w:rsidRDefault="00BA11F2" w:rsidP="006F6FE4">
            <w:pPr>
              <w:spacing w:line="240" w:lineRule="auto"/>
              <w:ind w:right="-66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560" w:type="dxa"/>
            <w:gridSpan w:val="2"/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eastAsia="Calibri" w:hAnsi="Times New Roman" w:cs="Times New Roman"/>
                <w:sz w:val="26"/>
                <w:szCs w:val="26"/>
              </w:rPr>
              <w:t>2019-2021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11F2" w:rsidRPr="00F5614B" w:rsidTr="00DF76CB">
        <w:trPr>
          <w:trHeight w:val="962"/>
        </w:trPr>
        <w:tc>
          <w:tcPr>
            <w:tcW w:w="15480" w:type="dxa"/>
            <w:gridSpan w:val="9"/>
            <w:tcBorders>
              <w:right w:val="single" w:sz="4" w:space="0" w:color="auto"/>
            </w:tcBorders>
          </w:tcPr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мероприятий: 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профилактика экстремизма среди верующих граждан во время проведения богослужений, религиозных праздников;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профилактика экстремизма, укрепление межнационального согласия; 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трудоустроенных лиц, в том числе освободившихся из мест лишения свободы; 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здорового образа жизни, дальнейшее развитие физической культуры и спорта; 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подростков и молодёжи сознательного отказа от потребления наркотиков; 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правонарушений, безнадзорности и беспризорности среди несовершеннолетних путём вовлечения их в занятия физической культурой и спортом; участие населения в спортивных мероприятиях; 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вовлечение молодёжи в процесс формирования негативного отношения к пагубным зависимостям;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 xml:space="preserve"> привлечение подростков группы социального риска к занятиям спортом; </w:t>
            </w:r>
          </w:p>
          <w:p w:rsidR="00BA11F2" w:rsidRPr="00F5614B" w:rsidRDefault="00BA11F2" w:rsidP="008E0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14B">
              <w:rPr>
                <w:rFonts w:ascii="Times New Roman" w:hAnsi="Times New Roman" w:cs="Times New Roman"/>
                <w:sz w:val="26"/>
                <w:szCs w:val="26"/>
              </w:rPr>
              <w:t>повышение уровня знаний населения о формировании здорового образа жизни, профилактика наркомании, а также повышение уро</w:t>
            </w:r>
            <w:r w:rsidR="009245B0">
              <w:rPr>
                <w:rFonts w:ascii="Times New Roman" w:hAnsi="Times New Roman" w:cs="Times New Roman"/>
                <w:sz w:val="26"/>
                <w:szCs w:val="26"/>
              </w:rPr>
              <w:t>вня профессиональной подготовки.</w:t>
            </w:r>
          </w:p>
        </w:tc>
      </w:tr>
    </w:tbl>
    <w:p w:rsidR="008E02F1" w:rsidRPr="00F5614B" w:rsidRDefault="008E02F1" w:rsidP="00BA11F2">
      <w:pPr>
        <w:rPr>
          <w:rFonts w:ascii="Times New Roman" w:hAnsi="Times New Roman" w:cs="Times New Roman"/>
          <w:sz w:val="26"/>
          <w:szCs w:val="26"/>
        </w:rPr>
      </w:pPr>
    </w:p>
    <w:sectPr w:rsidR="008E02F1" w:rsidRPr="00F5614B" w:rsidSect="008E02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4B"/>
    <w:rsid w:val="0001496A"/>
    <w:rsid w:val="00027327"/>
    <w:rsid w:val="00071E7E"/>
    <w:rsid w:val="000D1C6A"/>
    <w:rsid w:val="000F1E9A"/>
    <w:rsid w:val="001508CC"/>
    <w:rsid w:val="00230252"/>
    <w:rsid w:val="00266035"/>
    <w:rsid w:val="00275E47"/>
    <w:rsid w:val="0035224D"/>
    <w:rsid w:val="003B28B0"/>
    <w:rsid w:val="004103ED"/>
    <w:rsid w:val="004662F9"/>
    <w:rsid w:val="004B73C1"/>
    <w:rsid w:val="005678B5"/>
    <w:rsid w:val="005B63EE"/>
    <w:rsid w:val="005B75DC"/>
    <w:rsid w:val="005C6D43"/>
    <w:rsid w:val="00625DBD"/>
    <w:rsid w:val="00637BB6"/>
    <w:rsid w:val="006F6FE4"/>
    <w:rsid w:val="00707358"/>
    <w:rsid w:val="007B32DB"/>
    <w:rsid w:val="0086334B"/>
    <w:rsid w:val="008E02F1"/>
    <w:rsid w:val="009245B0"/>
    <w:rsid w:val="00A50994"/>
    <w:rsid w:val="00A51FD1"/>
    <w:rsid w:val="00BA11F2"/>
    <w:rsid w:val="00BD35A6"/>
    <w:rsid w:val="00BF0D1C"/>
    <w:rsid w:val="00C739BB"/>
    <w:rsid w:val="00D11DD2"/>
    <w:rsid w:val="00DE25C8"/>
    <w:rsid w:val="00E12A6E"/>
    <w:rsid w:val="00F10211"/>
    <w:rsid w:val="00F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DA4B-8916-41B8-877D-89215A43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Администратор</cp:lastModifiedBy>
  <cp:revision>11</cp:revision>
  <dcterms:created xsi:type="dcterms:W3CDTF">2019-02-05T04:32:00Z</dcterms:created>
  <dcterms:modified xsi:type="dcterms:W3CDTF">2019-02-13T07:50:00Z</dcterms:modified>
</cp:coreProperties>
</file>