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8" w:rsidRDefault="00AB74A8" w:rsidP="00AB74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</w:p>
    <w:p w:rsidR="00AB74A8" w:rsidRDefault="00AB74A8" w:rsidP="00AB74A8">
      <w:pPr>
        <w:jc w:val="center"/>
        <w:rPr>
          <w:bCs/>
          <w:sz w:val="26"/>
          <w:szCs w:val="26"/>
        </w:rPr>
      </w:pPr>
    </w:p>
    <w:p w:rsidR="00AB74A8" w:rsidRPr="00CA105F" w:rsidRDefault="00AB74A8" w:rsidP="00AB74A8">
      <w:pPr>
        <w:ind w:left="-284" w:firstLine="284"/>
        <w:rPr>
          <w:sz w:val="26"/>
          <w:szCs w:val="26"/>
        </w:rPr>
      </w:pPr>
    </w:p>
    <w:p w:rsidR="006F505B" w:rsidRPr="001D4A70" w:rsidRDefault="006F505B" w:rsidP="006F505B">
      <w:pPr>
        <w:jc w:val="center"/>
        <w:rPr>
          <w:b/>
        </w:rPr>
      </w:pP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          </w:t>
      </w:r>
      <w:r>
        <w:rPr>
          <w:b/>
        </w:rPr>
        <w:t xml:space="preserve">                        </w:t>
      </w:r>
      <w:r w:rsidRPr="001D4A70">
        <w:rPr>
          <w:b/>
        </w:rPr>
        <w:t xml:space="preserve">                  П О С Т А Н О В Л Е Н И Е</w:t>
      </w:r>
    </w:p>
    <w:p w:rsidR="006F505B" w:rsidRPr="001D4A70" w:rsidRDefault="006F505B" w:rsidP="006F505B">
      <w:pPr>
        <w:rPr>
          <w:b/>
          <w:bCs/>
        </w:rPr>
      </w:pPr>
      <w:r w:rsidRPr="001D4A70">
        <w:rPr>
          <w:b/>
          <w:bCs/>
        </w:rPr>
        <w:t xml:space="preserve"> </w:t>
      </w:r>
    </w:p>
    <w:p w:rsidR="006F505B" w:rsidRDefault="006F505B" w:rsidP="006F505B">
      <w:pPr>
        <w:rPr>
          <w:b/>
          <w:bCs/>
        </w:rPr>
      </w:pPr>
      <w:r>
        <w:rPr>
          <w:b/>
          <w:bCs/>
        </w:rPr>
        <w:t xml:space="preserve">            «16» февраль 2017 й.                                      № 4                          «16» февраля 2017 г.</w:t>
      </w:r>
    </w:p>
    <w:p w:rsidR="006F505B" w:rsidRDefault="006F505B" w:rsidP="006F505B">
      <w:pPr>
        <w:rPr>
          <w:b/>
          <w:bCs/>
        </w:rPr>
      </w:pPr>
    </w:p>
    <w:p w:rsidR="006F505B" w:rsidRDefault="006F505B" w:rsidP="006F505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Правил нормирования в сфере закупок  товаров,  работ,  </w:t>
      </w: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</w:t>
      </w:r>
      <w:bookmarkEnd w:id="0"/>
      <w:r>
        <w:rPr>
          <w:b/>
          <w:sz w:val="28"/>
          <w:szCs w:val="28"/>
        </w:rPr>
        <w:t xml:space="preserve">для обеспечения муниципальных нужд  сельского  поселения </w:t>
      </w: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Тятер-Араслановский сельсовет муниципального района</w:t>
      </w: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Стерлибашевский район Республики Башкортостан</w:t>
      </w:r>
    </w:p>
    <w:p w:rsidR="006F505B" w:rsidRDefault="006F505B" w:rsidP="006F505B">
      <w:pPr>
        <w:jc w:val="both"/>
        <w:rPr>
          <w:sz w:val="28"/>
          <w:szCs w:val="28"/>
        </w:rPr>
      </w:pPr>
    </w:p>
    <w:p w:rsidR="006F505B" w:rsidRDefault="006F505B" w:rsidP="006F505B">
      <w:pPr>
        <w:shd w:val="clear" w:color="auto" w:fill="FFFFFF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сельского  поселения Тятер-Араслановский сельсовет муниципального района Стерлибашевский район Республики Башкортостан, администрация сельского поселения  Тятер-Араслановский сельсовет муниципального района Стерлибашевский район Республики Башкортостан  постановляет:</w:t>
      </w:r>
      <w:proofErr w:type="gramEnd"/>
    </w:p>
    <w:p w:rsidR="006F505B" w:rsidRDefault="006F505B" w:rsidP="006F505B">
      <w:pPr>
        <w:jc w:val="both"/>
        <w:rPr>
          <w:sz w:val="28"/>
          <w:szCs w:val="28"/>
        </w:rPr>
      </w:pPr>
    </w:p>
    <w:p w:rsidR="006F505B" w:rsidRDefault="006F505B" w:rsidP="006F505B">
      <w:pPr>
        <w:pStyle w:val="a6"/>
        <w:tabs>
          <w:tab w:val="left" w:pos="7513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Правила нормирования в сфере закупок товаров, работ, услуг для обеспечения муниципальных нужд сельского поселения Тятер-Араслановский сельсовет муниципального района Стерлибашевский район Республики Башкортостан. </w:t>
      </w:r>
    </w:p>
    <w:p w:rsidR="006F505B" w:rsidRDefault="006F505B" w:rsidP="006F505B">
      <w:pPr>
        <w:pStyle w:val="a6"/>
        <w:tabs>
          <w:tab w:val="left" w:pos="7513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1E1E1E"/>
          <w:sz w:val="28"/>
          <w:szCs w:val="28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>
        <w:rPr>
          <w:sz w:val="28"/>
          <w:szCs w:val="28"/>
        </w:rPr>
        <w:t xml:space="preserve"> официальном сайте </w:t>
      </w:r>
      <w:r>
        <w:rPr>
          <w:bCs/>
          <w:color w:val="000000"/>
          <w:sz w:val="28"/>
          <w:szCs w:val="28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6" w:history="1">
        <w:r w:rsidRPr="0012445E">
          <w:rPr>
            <w:rStyle w:val="a5"/>
            <w:szCs w:val="28"/>
          </w:rPr>
          <w:t>www.</w:t>
        </w:r>
        <w:r w:rsidRPr="0012445E">
          <w:rPr>
            <w:rStyle w:val="a5"/>
            <w:szCs w:val="28"/>
            <w:lang w:val="en-US"/>
          </w:rPr>
          <w:t>sp</w:t>
        </w:r>
        <w:r w:rsidRPr="0012445E">
          <w:rPr>
            <w:rStyle w:val="a5"/>
            <w:szCs w:val="28"/>
          </w:rPr>
          <w:t>a</w:t>
        </w:r>
        <w:r w:rsidRPr="0012445E">
          <w:rPr>
            <w:rStyle w:val="a5"/>
            <w:szCs w:val="28"/>
            <w:lang w:val="en-US"/>
          </w:rPr>
          <w:t>r</w:t>
        </w:r>
        <w:r w:rsidRPr="0012445E">
          <w:rPr>
            <w:rStyle w:val="a5"/>
            <w:szCs w:val="28"/>
          </w:rPr>
          <w:t>s</w:t>
        </w:r>
        <w:r w:rsidRPr="0012445E">
          <w:rPr>
            <w:rStyle w:val="a5"/>
            <w:szCs w:val="28"/>
            <w:lang w:val="en-US"/>
          </w:rPr>
          <w:t>lan</w:t>
        </w:r>
        <w:r w:rsidRPr="0012445E">
          <w:rPr>
            <w:rStyle w:val="a5"/>
            <w:szCs w:val="28"/>
          </w:rPr>
          <w:t>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6F505B" w:rsidRDefault="006F505B" w:rsidP="006F505B">
      <w:pPr>
        <w:pStyle w:val="a6"/>
        <w:tabs>
          <w:tab w:val="left" w:pos="7513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505B" w:rsidRDefault="006F505B" w:rsidP="006F505B">
      <w:pPr>
        <w:pStyle w:val="a8"/>
        <w:jc w:val="both"/>
        <w:rPr>
          <w:sz w:val="28"/>
          <w:szCs w:val="28"/>
        </w:rPr>
      </w:pPr>
    </w:p>
    <w:p w:rsidR="006F505B" w:rsidRDefault="006F505B" w:rsidP="006F505B">
      <w:pPr>
        <w:jc w:val="both"/>
        <w:rPr>
          <w:sz w:val="28"/>
          <w:szCs w:val="28"/>
        </w:rPr>
      </w:pPr>
    </w:p>
    <w:p w:rsidR="006F505B" w:rsidRDefault="006F505B" w:rsidP="006F505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6F505B" w:rsidRDefault="006F505B" w:rsidP="006F50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Тятер-Араслановский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B431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С.С. Гумеров</w:t>
      </w:r>
      <w:r>
        <w:rPr>
          <w:b/>
          <w:sz w:val="28"/>
          <w:szCs w:val="28"/>
        </w:rPr>
        <w:t xml:space="preserve">                      </w:t>
      </w:r>
    </w:p>
    <w:p w:rsidR="006F505B" w:rsidRDefault="006F505B" w:rsidP="006F505B">
      <w:pPr>
        <w:pStyle w:val="a8"/>
        <w:ind w:right="142"/>
        <w:jc w:val="right"/>
        <w:rPr>
          <w:b/>
          <w:sz w:val="28"/>
          <w:szCs w:val="28"/>
        </w:rPr>
      </w:pPr>
    </w:p>
    <w:p w:rsidR="006F505B" w:rsidRPr="001B4319" w:rsidRDefault="006F505B" w:rsidP="006F505B">
      <w:pPr>
        <w:pStyle w:val="aa"/>
        <w:jc w:val="right"/>
        <w:rPr>
          <w:rStyle w:val="ac"/>
          <w:i w:val="0"/>
        </w:rPr>
      </w:pPr>
      <w:r w:rsidRPr="001B4319">
        <w:rPr>
          <w:rStyle w:val="ac"/>
          <w:i w:val="0"/>
        </w:rPr>
        <w:t xml:space="preserve"> Приложение</w:t>
      </w:r>
    </w:p>
    <w:p w:rsidR="006F505B" w:rsidRPr="001B4319" w:rsidRDefault="006F505B" w:rsidP="006F505B">
      <w:pPr>
        <w:pStyle w:val="aa"/>
        <w:jc w:val="right"/>
        <w:rPr>
          <w:rStyle w:val="ac"/>
          <w:i w:val="0"/>
        </w:rPr>
      </w:pPr>
      <w:r w:rsidRPr="001B4319">
        <w:rPr>
          <w:rStyle w:val="ac"/>
          <w:i w:val="0"/>
        </w:rPr>
        <w:t xml:space="preserve"> к постановлению администрации </w:t>
      </w:r>
    </w:p>
    <w:p w:rsidR="006F505B" w:rsidRPr="001B4319" w:rsidRDefault="006F505B" w:rsidP="006F505B">
      <w:pPr>
        <w:pStyle w:val="aa"/>
        <w:jc w:val="right"/>
        <w:rPr>
          <w:rStyle w:val="ac"/>
          <w:i w:val="0"/>
        </w:rPr>
      </w:pPr>
      <w:r w:rsidRPr="001B4319">
        <w:rPr>
          <w:rStyle w:val="ac"/>
          <w:i w:val="0"/>
        </w:rPr>
        <w:t>сельского поселения</w:t>
      </w:r>
    </w:p>
    <w:p w:rsidR="006F505B" w:rsidRPr="001B4319" w:rsidRDefault="006F505B" w:rsidP="006F505B">
      <w:pPr>
        <w:pStyle w:val="aa"/>
        <w:jc w:val="right"/>
        <w:rPr>
          <w:rStyle w:val="ac"/>
          <w:i w:val="0"/>
        </w:rPr>
      </w:pPr>
      <w:r w:rsidRPr="001B4319">
        <w:rPr>
          <w:rStyle w:val="ac"/>
          <w:i w:val="0"/>
        </w:rPr>
        <w:t xml:space="preserve"> Тятер-Араслановский сельсовет </w:t>
      </w:r>
    </w:p>
    <w:p w:rsidR="006F505B" w:rsidRPr="001B4319" w:rsidRDefault="006F505B" w:rsidP="006F505B">
      <w:pPr>
        <w:pStyle w:val="aa"/>
        <w:jc w:val="right"/>
        <w:rPr>
          <w:rStyle w:val="ac"/>
          <w:i w:val="0"/>
        </w:rPr>
      </w:pPr>
      <w:r w:rsidRPr="001B4319">
        <w:rPr>
          <w:rStyle w:val="ac"/>
          <w:i w:val="0"/>
        </w:rPr>
        <w:lastRenderedPageBreak/>
        <w:t xml:space="preserve">                                                                                                  МР Стерлибашевский  район</w:t>
      </w:r>
    </w:p>
    <w:p w:rsidR="006F505B" w:rsidRPr="001B4319" w:rsidRDefault="006F505B" w:rsidP="006F505B">
      <w:pPr>
        <w:pStyle w:val="aa"/>
        <w:jc w:val="right"/>
        <w:rPr>
          <w:rStyle w:val="ac"/>
          <w:i w:val="0"/>
        </w:rPr>
      </w:pPr>
      <w:r w:rsidRPr="001B4319">
        <w:rPr>
          <w:rStyle w:val="ac"/>
          <w:i w:val="0"/>
        </w:rPr>
        <w:t xml:space="preserve">                                                                                                        Республики Башкортостан</w:t>
      </w:r>
    </w:p>
    <w:p w:rsidR="006F505B" w:rsidRPr="001B4319" w:rsidRDefault="006F505B" w:rsidP="006F505B">
      <w:pPr>
        <w:pStyle w:val="aa"/>
        <w:jc w:val="right"/>
        <w:rPr>
          <w:rStyle w:val="ac"/>
          <w:i w:val="0"/>
        </w:rPr>
      </w:pPr>
      <w:r w:rsidRPr="001B4319">
        <w:rPr>
          <w:rStyle w:val="ac"/>
          <w:i w:val="0"/>
        </w:rPr>
        <w:t xml:space="preserve">                                                                                                    от «16»февраля  2017 №4     </w:t>
      </w: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нормирования в сфере закупок товаров, работ, услуг для обеспечения</w:t>
      </w: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муниципальных нужд сельского поселения  Тятер-Араслановский сельсовет муниципального района Стерлибашевский район Республики Башкортостан</w:t>
      </w:r>
    </w:p>
    <w:p w:rsidR="006F505B" w:rsidRDefault="006F505B" w:rsidP="006F505B">
      <w:pPr>
        <w:jc w:val="center"/>
        <w:rPr>
          <w:sz w:val="28"/>
          <w:szCs w:val="28"/>
        </w:rPr>
      </w:pP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F505B" w:rsidRDefault="006F505B" w:rsidP="006F505B">
      <w:pPr>
        <w:ind w:firstLine="709"/>
        <w:jc w:val="both"/>
        <w:rPr>
          <w:sz w:val="28"/>
          <w:szCs w:val="28"/>
        </w:rPr>
      </w:pPr>
    </w:p>
    <w:p w:rsidR="006F505B" w:rsidRPr="001B4319" w:rsidRDefault="006F505B" w:rsidP="006F505B">
      <w:pPr>
        <w:numPr>
          <w:ilvl w:val="0"/>
          <w:numId w:val="3"/>
        </w:numPr>
        <w:suppressAutoHyphens w:val="0"/>
        <w:ind w:left="-142" w:hanging="425"/>
        <w:jc w:val="both"/>
        <w:rPr>
          <w:sz w:val="28"/>
          <w:szCs w:val="28"/>
        </w:rPr>
      </w:pPr>
      <w:proofErr w:type="gramStart"/>
      <w:r w:rsidRPr="001B4319">
        <w:rPr>
          <w:sz w:val="28"/>
          <w:szCs w:val="28"/>
        </w:rPr>
        <w:t>Правила нормирования в сфере закупок товаров, работ, услуг для обеспечения муниципальных нужд  сельского поселения Тятер-Араслановский сельсовет муниципального района Стерлибашевский район Республики Башкортостан 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 Тятер-Араслановский сельсовет муниципального района Стерлибашевский район Республики Башкортостан Администрацией сельского поселения Тятер-Араслановский сельсовет муниципального района</w:t>
      </w:r>
      <w:proofErr w:type="gramEnd"/>
      <w:r w:rsidRPr="001B4319">
        <w:rPr>
          <w:sz w:val="28"/>
          <w:szCs w:val="28"/>
        </w:rPr>
        <w:t xml:space="preserve"> Стерлибашевский район Республики Башкортостан, являющейся 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которого, находится соответствующий заказчик (далее – главные распорядители бюджетных средств).</w:t>
      </w:r>
    </w:p>
    <w:p w:rsidR="006F505B" w:rsidRDefault="006F505B" w:rsidP="006F505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6F505B" w:rsidRDefault="006F505B" w:rsidP="006F505B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числе)</w:t>
      </w:r>
    </w:p>
    <w:p w:rsidR="006F505B" w:rsidRDefault="006F505B" w:rsidP="006F505B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цены товаров, работ, услуг) и (или) нормативным затратам на обеспечение исполнения функций Администрации сельского поселения Тятер-Араслановский сельсовет муниципального района Стерлибашевский район Республики Башкортостан, являющейся  главным распорядителем бюджетных средств муниципального </w:t>
      </w:r>
    </w:p>
    <w:p w:rsidR="006F505B" w:rsidRDefault="006F505B" w:rsidP="006F505B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осуществляющего функции и полномочия учредителя, в подведомственности  которого находится соответствующий заказчик.</w:t>
      </w:r>
    </w:p>
    <w:p w:rsidR="006F505B" w:rsidRDefault="006F505B" w:rsidP="006F505B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1.2.2.Заказчик – </w:t>
      </w:r>
      <w:r>
        <w:rPr>
          <w:color w:val="000000"/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Тятер-Араслановский сельсовет муниципального района Стерлибашевский район Республики Башкортостан</w:t>
      </w:r>
      <w:r>
        <w:rPr>
          <w:color w:val="000000"/>
          <w:sz w:val="28"/>
          <w:szCs w:val="28"/>
        </w:rPr>
        <w:t xml:space="preserve">, как главный распорядитель средств бюджета сельского поселения. </w:t>
      </w:r>
    </w:p>
    <w:p w:rsidR="006F505B" w:rsidRDefault="006F505B" w:rsidP="006F505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</w:t>
      </w:r>
    </w:p>
    <w:p w:rsidR="006F505B" w:rsidRDefault="006F505B" w:rsidP="006F505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и иных услуг в соответствии с законодательством Российской Федерации.</w:t>
      </w:r>
    </w:p>
    <w:p w:rsidR="006F505B" w:rsidRDefault="006F505B" w:rsidP="006F505B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</w:t>
      </w:r>
    </w:p>
    <w:p w:rsidR="006F505B" w:rsidRDefault="006F505B" w:rsidP="006F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разработке правовых актов о нормировании в сфере закупок</w:t>
      </w:r>
    </w:p>
    <w:p w:rsidR="006F505B" w:rsidRDefault="006F505B" w:rsidP="006F505B">
      <w:pPr>
        <w:jc w:val="both"/>
        <w:rPr>
          <w:sz w:val="28"/>
          <w:szCs w:val="28"/>
        </w:rPr>
      </w:pP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распорядителем средств бюджета поселения. В состав комиссии включаются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заказчика, подведомственного главному распорядителю средств бюджета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настоящих Правил.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нужд».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2.5.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решению главного распорядителя средств бюджета  поселения 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6F505B" w:rsidRDefault="006F505B" w:rsidP="006F505B">
      <w:pPr>
        <w:ind w:left="-567"/>
        <w:contextualSpacing/>
        <w:jc w:val="both"/>
        <w:rPr>
          <w:sz w:val="28"/>
          <w:szCs w:val="28"/>
        </w:rPr>
      </w:pPr>
    </w:p>
    <w:p w:rsidR="006F505B" w:rsidRDefault="006F505B" w:rsidP="006F505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</w:t>
      </w:r>
    </w:p>
    <w:p w:rsidR="006F505B" w:rsidRDefault="006F505B" w:rsidP="006F505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содержанию правового акта о нормировании в сфере закупок</w:t>
      </w:r>
    </w:p>
    <w:p w:rsidR="006F505B" w:rsidRDefault="006F505B" w:rsidP="006F505B">
      <w:pPr>
        <w:ind w:left="-567"/>
        <w:contextualSpacing/>
        <w:jc w:val="both"/>
        <w:rPr>
          <w:sz w:val="28"/>
          <w:szCs w:val="28"/>
        </w:rPr>
      </w:pP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 поселения.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</w:t>
      </w:r>
    </w:p>
    <w:p w:rsidR="006F505B" w:rsidRDefault="006F505B" w:rsidP="006F50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предметами роскоши в соответствии с законодательством Российской Федерации.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>
        <w:rPr>
          <w:sz w:val="28"/>
          <w:szCs w:val="28"/>
        </w:rPr>
        <w:t xml:space="preserve"> товаров, работ, услуг, подлежащих закупке, должны учитываться: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аналогичных товаров, работ, услуг, приобретенных главным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 и подведомственных ему заказчиков.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>
        <w:rPr>
          <w:sz w:val="28"/>
          <w:szCs w:val="28"/>
        </w:rPr>
        <w:t xml:space="preserve"> закупаемых товаров, работ, услуг, такие требования должны быть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на основании анализа потребления главным распорядителем средств бюджета  поселения  и подведомственным ему заказчиком (на основе их предложений) за предыдущий двухлетний период конкретного товара, работы, услуги и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прогнозируемых производственных (функциональных) потребностей  на последующий период.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>
        <w:rPr>
          <w:sz w:val="28"/>
          <w:szCs w:val="28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 поселение 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характеристикам товаров, работ, услуг, установленных документацией о закупке;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на рынке товаров, работ, услуг, более удовлетворяющих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потребностям заказчика в процессе реализации их функций либо конечным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не приводят к наличию в товаре, работе, услуге дополнительных свойств, не связанных с их целевым назначением.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</w:t>
      </w:r>
    </w:p>
    <w:p w:rsidR="006F505B" w:rsidRDefault="006F505B" w:rsidP="006F50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закупаемые товары, работы, услуги (технические регламенты, национальные </w:t>
      </w:r>
      <w:proofErr w:type="gramEnd"/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стандарты, правила, положения (стандарты), и иные документы, предусмотренные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декабря 2002 года  № 184-ФЗ  «О техническом регулировании».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характеристикам товаров, работ, услуг в зависимости от сферы и специфики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деятельности главного распорядителя средств бюджета  поселения  и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подведомственного ему заказчика.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государственной статистической отчетности;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реестра контрактов;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ценах производителей;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источники информации.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Формирование нормативных затрат на обеспечение функций заказчика 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с учетом планируемого количества конечных потребителей </w:t>
      </w:r>
      <w:proofErr w:type="gramStart"/>
      <w:r>
        <w:rPr>
          <w:sz w:val="28"/>
          <w:szCs w:val="28"/>
        </w:rPr>
        <w:t>на</w:t>
      </w:r>
      <w:proofErr w:type="gramEnd"/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>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6F505B" w:rsidRDefault="006F505B" w:rsidP="006F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Правовой акт о нормировании в сфере закупок должен содержать положение об ответственности должностных лиц заказчика за неисполнение требований, </w:t>
      </w:r>
    </w:p>
    <w:p w:rsidR="006F505B" w:rsidRDefault="006F505B" w:rsidP="006F50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в указанном акте.</w:t>
      </w:r>
    </w:p>
    <w:p w:rsidR="006F505B" w:rsidRDefault="006F505B" w:rsidP="006F505B">
      <w:pPr>
        <w:ind w:left="-567"/>
        <w:contextualSpacing/>
        <w:jc w:val="both"/>
        <w:rPr>
          <w:sz w:val="28"/>
          <w:szCs w:val="28"/>
        </w:rPr>
      </w:pPr>
    </w:p>
    <w:p w:rsidR="006F505B" w:rsidRDefault="006F505B" w:rsidP="006F505B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Правила формирования перечня товаров, работ, услуг,</w:t>
      </w:r>
    </w:p>
    <w:p w:rsidR="006F505B" w:rsidRDefault="006F505B" w:rsidP="006F505B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подлежащих обязательному нормированию</w:t>
      </w:r>
    </w:p>
    <w:p w:rsidR="006F505B" w:rsidRDefault="006F505B" w:rsidP="006F505B">
      <w:pPr>
        <w:ind w:left="-567"/>
        <w:jc w:val="both"/>
        <w:rPr>
          <w:b/>
          <w:bCs/>
          <w:color w:val="000000"/>
          <w:sz w:val="28"/>
          <w:szCs w:val="28"/>
        </w:rPr>
      </w:pP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proofErr w:type="gramStart"/>
      <w:r>
        <w:rPr>
          <w:color w:val="000000"/>
          <w:sz w:val="28"/>
          <w:szCs w:val="28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>
        <w:rPr>
          <w:color w:val="000000"/>
          <w:sz w:val="28"/>
          <w:szCs w:val="28"/>
        </w:rPr>
        <w:t xml:space="preserve"> потребительские свойства или </w:t>
      </w:r>
      <w:proofErr w:type="gramStart"/>
      <w:r>
        <w:rPr>
          <w:color w:val="000000"/>
          <w:sz w:val="28"/>
          <w:szCs w:val="28"/>
        </w:rPr>
        <w:t>являющихся</w:t>
      </w:r>
      <w:proofErr w:type="gramEnd"/>
      <w:r>
        <w:rPr>
          <w:color w:val="000000"/>
          <w:sz w:val="28"/>
          <w:szCs w:val="28"/>
        </w:rPr>
        <w:t xml:space="preserve"> предметами роскоши. 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</w:t>
      </w:r>
      <w:r>
        <w:rPr>
          <w:color w:val="000000"/>
          <w:sz w:val="28"/>
          <w:szCs w:val="28"/>
        </w:rPr>
        <w:lastRenderedPageBreak/>
        <w:t xml:space="preserve">администрацией сельского поселения по форме согласно приложению № 1 к настоящим Правилам. 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4.3.2.наименование товара, работы, услуги;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4.3.3.функциональное назначение товара, работы, услуги;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4.3.6.наименование органа  местного самоуправления, который утверждает требования к приобретаемым товарам, работам, услугам.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4.4.Товары, работы, услуги включаются в  Перечень в следующих случаях: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4.4.4.необходимо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4.4.5.товар, работа, услуга является комплементарным или заменителем товара, работы, услуги, которые подлежать обязательному нормированию. 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proofErr w:type="gramStart"/>
      <w:r>
        <w:rPr>
          <w:color w:val="000000"/>
          <w:sz w:val="28"/>
          <w:szCs w:val="28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>
        <w:rPr>
          <w:color w:val="000000"/>
          <w:sz w:val="28"/>
          <w:szCs w:val="28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proofErr w:type="gramStart"/>
      <w:r>
        <w:rPr>
          <w:color w:val="000000"/>
          <w:sz w:val="28"/>
          <w:szCs w:val="28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</w:t>
      </w:r>
      <w:r>
        <w:rPr>
          <w:color w:val="000000"/>
          <w:sz w:val="28"/>
          <w:szCs w:val="28"/>
        </w:rPr>
        <w:lastRenderedPageBreak/>
        <w:t xml:space="preserve">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proofErr w:type="gramStart"/>
      <w:r>
        <w:rPr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 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 Перечень товаров, работ, услуг, подлежащих обязательному нормированию,  подлежат пересмотру в случае: 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11.3.появления  новых товаров, работ, услуг, которые могут более эффективно (с меньшими затратами) удовлетворять нужды заказчика; 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6F505B" w:rsidRDefault="006F505B" w:rsidP="006F505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6F505B" w:rsidRDefault="006F505B" w:rsidP="006F505B">
      <w:pPr>
        <w:tabs>
          <w:tab w:val="left" w:pos="426"/>
        </w:tabs>
        <w:ind w:left="-567"/>
        <w:jc w:val="both"/>
        <w:rPr>
          <w:color w:val="000000"/>
          <w:sz w:val="28"/>
          <w:szCs w:val="28"/>
        </w:rPr>
      </w:pPr>
    </w:p>
    <w:p w:rsidR="006F505B" w:rsidRDefault="006F505B" w:rsidP="006F505B">
      <w:pPr>
        <w:rPr>
          <w:color w:val="000000"/>
        </w:rPr>
        <w:sectPr w:rsidR="006F505B">
          <w:pgSz w:w="12240" w:h="15840"/>
          <w:pgMar w:top="426" w:right="567" w:bottom="426" w:left="1134" w:header="0" w:footer="0" w:gutter="0"/>
          <w:cols w:space="720"/>
        </w:sectPr>
      </w:pPr>
    </w:p>
    <w:p w:rsidR="006F505B" w:rsidRDefault="006F505B" w:rsidP="006F505B">
      <w:pPr>
        <w:widowControl w:val="0"/>
        <w:autoSpaceDE w:val="0"/>
        <w:autoSpaceDN w:val="0"/>
        <w:adjustRightInd w:val="0"/>
        <w:ind w:left="-360"/>
        <w:jc w:val="right"/>
      </w:pPr>
      <w:r>
        <w:lastRenderedPageBreak/>
        <w:t xml:space="preserve">                                                                                  Приложение </w:t>
      </w:r>
    </w:p>
    <w:p w:rsidR="006F505B" w:rsidRDefault="006F505B" w:rsidP="006F505B">
      <w:pPr>
        <w:jc w:val="right"/>
      </w:pPr>
      <w:r>
        <w:t xml:space="preserve">                                                                            к  правилам нормирования </w:t>
      </w:r>
    </w:p>
    <w:p w:rsidR="006F505B" w:rsidRDefault="006F505B" w:rsidP="006F505B">
      <w:pPr>
        <w:jc w:val="right"/>
      </w:pPr>
      <w:r>
        <w:t xml:space="preserve">в сфере закупок товаров, работ, </w:t>
      </w:r>
    </w:p>
    <w:p w:rsidR="006F505B" w:rsidRDefault="006F505B" w:rsidP="006F505B">
      <w:pPr>
        <w:jc w:val="right"/>
      </w:pPr>
      <w:r>
        <w:t xml:space="preserve">услуг для обеспечения </w:t>
      </w:r>
    </w:p>
    <w:p w:rsidR="006F505B" w:rsidRDefault="006F505B" w:rsidP="006F505B">
      <w:pPr>
        <w:jc w:val="right"/>
      </w:pPr>
      <w:r>
        <w:t xml:space="preserve">муниципальных нужд </w:t>
      </w:r>
    </w:p>
    <w:p w:rsidR="006F505B" w:rsidRDefault="006F505B" w:rsidP="006F505B">
      <w:pPr>
        <w:jc w:val="right"/>
      </w:pPr>
      <w:r>
        <w:t xml:space="preserve">сельского поселения </w:t>
      </w:r>
    </w:p>
    <w:p w:rsidR="006F505B" w:rsidRDefault="006F505B" w:rsidP="006F505B">
      <w:pPr>
        <w:jc w:val="right"/>
      </w:pPr>
      <w:r>
        <w:t xml:space="preserve"> Тятер-Араслановский сельсовет</w:t>
      </w:r>
    </w:p>
    <w:p w:rsidR="006F505B" w:rsidRDefault="006F505B" w:rsidP="006F505B">
      <w:pPr>
        <w:jc w:val="right"/>
      </w:pPr>
      <w:r>
        <w:t xml:space="preserve"> муниципального района</w:t>
      </w:r>
    </w:p>
    <w:p w:rsidR="006F505B" w:rsidRDefault="006F505B" w:rsidP="006F505B">
      <w:pPr>
        <w:jc w:val="right"/>
      </w:pPr>
      <w:r>
        <w:t xml:space="preserve"> Стерлибашевский район</w:t>
      </w:r>
    </w:p>
    <w:p w:rsidR="006F505B" w:rsidRDefault="006F505B" w:rsidP="006F505B">
      <w:pPr>
        <w:jc w:val="right"/>
      </w:pPr>
      <w:r>
        <w:t xml:space="preserve"> Республики Башкортостан</w:t>
      </w:r>
    </w:p>
    <w:p w:rsidR="006F505B" w:rsidRDefault="006F505B" w:rsidP="006F505B">
      <w:pPr>
        <w:widowControl w:val="0"/>
        <w:autoSpaceDE w:val="0"/>
        <w:autoSpaceDN w:val="0"/>
        <w:adjustRightInd w:val="0"/>
        <w:ind w:left="-360"/>
        <w:jc w:val="right"/>
      </w:pPr>
      <w:r>
        <w:t xml:space="preserve">                          </w:t>
      </w:r>
    </w:p>
    <w:p w:rsidR="006F505B" w:rsidRDefault="006F505B" w:rsidP="006F505B">
      <w:pPr>
        <w:rPr>
          <w:color w:val="000000"/>
          <w:sz w:val="28"/>
          <w:szCs w:val="28"/>
        </w:rPr>
      </w:pPr>
    </w:p>
    <w:p w:rsidR="006F505B" w:rsidRDefault="006F505B" w:rsidP="006F505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работ, услуг, для обеспечения муниципальных нужд</w:t>
      </w:r>
    </w:p>
    <w:p w:rsidR="006F505B" w:rsidRDefault="006F505B" w:rsidP="006F505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Тятер-Араслановский сельсовет муниципального района Стерлибашевский район Республики Башкортостан</w:t>
      </w:r>
      <w:r>
        <w:rPr>
          <w:color w:val="000000"/>
          <w:sz w:val="28"/>
          <w:szCs w:val="28"/>
        </w:rPr>
        <w:t xml:space="preserve">, </w:t>
      </w:r>
    </w:p>
    <w:p w:rsidR="006F505B" w:rsidRDefault="006F505B" w:rsidP="006F505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подлежащих обязательному нормированию</w:t>
      </w:r>
    </w:p>
    <w:p w:rsidR="006F505B" w:rsidRDefault="006F505B" w:rsidP="006F505B">
      <w:pPr>
        <w:ind w:firstLine="709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696"/>
        <w:gridCol w:w="1767"/>
        <w:gridCol w:w="2127"/>
        <w:gridCol w:w="1367"/>
        <w:gridCol w:w="2000"/>
      </w:tblGrid>
      <w:tr w:rsidR="006F505B" w:rsidTr="004C6E9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 государственной власти (орган местного самоуправления) утверждающий требования к приобретаемым товарам работам услугам</w:t>
            </w:r>
          </w:p>
        </w:tc>
      </w:tr>
      <w:tr w:rsidR="006F505B" w:rsidTr="004C6E98">
        <w:trPr>
          <w:trHeight w:val="27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F505B" w:rsidTr="004C6E98">
        <w:trPr>
          <w:trHeight w:val="2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505B" w:rsidTr="004C6E9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505B" w:rsidTr="004C6E9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505B" w:rsidTr="004C6E9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505B" w:rsidTr="004C6E9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505B" w:rsidTr="004C6E9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5B" w:rsidRDefault="006F505B" w:rsidP="004C6E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F505B" w:rsidRDefault="006F505B" w:rsidP="006F505B">
      <w:pPr>
        <w:jc w:val="both"/>
        <w:rPr>
          <w:sz w:val="28"/>
          <w:szCs w:val="28"/>
        </w:rPr>
      </w:pPr>
    </w:p>
    <w:p w:rsidR="006F505B" w:rsidRDefault="006F505B" w:rsidP="006F505B">
      <w:pPr>
        <w:jc w:val="both"/>
        <w:rPr>
          <w:sz w:val="28"/>
          <w:szCs w:val="28"/>
        </w:rPr>
      </w:pPr>
    </w:p>
    <w:p w:rsidR="006F505B" w:rsidRDefault="006F505B" w:rsidP="006F505B">
      <w:pPr>
        <w:ind w:firstLine="720"/>
        <w:jc w:val="both"/>
        <w:rPr>
          <w:sz w:val="28"/>
          <w:szCs w:val="28"/>
        </w:rPr>
      </w:pPr>
    </w:p>
    <w:p w:rsidR="006F505B" w:rsidRDefault="006F505B" w:rsidP="006F505B">
      <w:pPr>
        <w:ind w:firstLine="720"/>
        <w:jc w:val="both"/>
        <w:rPr>
          <w:sz w:val="28"/>
          <w:szCs w:val="28"/>
        </w:rPr>
      </w:pPr>
    </w:p>
    <w:p w:rsidR="006F505B" w:rsidRDefault="006F505B" w:rsidP="006F505B">
      <w:pPr>
        <w:ind w:firstLine="720"/>
        <w:jc w:val="both"/>
        <w:rPr>
          <w:sz w:val="28"/>
          <w:szCs w:val="28"/>
        </w:rPr>
      </w:pPr>
    </w:p>
    <w:p w:rsidR="006F505B" w:rsidRDefault="006F505B" w:rsidP="006F505B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B3A5E" w:rsidRDefault="006F505B" w:rsidP="006F505B">
      <w:pPr>
        <w:ind w:left="-284" w:firstLine="284"/>
        <w:jc w:val="center"/>
      </w:pPr>
      <w:r>
        <w:t xml:space="preserve">                                                                       </w:t>
      </w:r>
    </w:p>
    <w:sectPr w:rsidR="00F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513C0"/>
    <w:multiLevelType w:val="multilevel"/>
    <w:tmpl w:val="070EDE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0"/>
    <w:rsid w:val="006F505B"/>
    <w:rsid w:val="009536F0"/>
    <w:rsid w:val="00AB74A8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A8"/>
    <w:pPr>
      <w:tabs>
        <w:tab w:val="left" w:pos="24870"/>
      </w:tabs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AB74A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rsid w:val="00AB74A8"/>
    <w:rPr>
      <w:rFonts w:cs="Times New Roman"/>
      <w:color w:val="0000FF"/>
      <w:u w:val="single"/>
    </w:rPr>
  </w:style>
  <w:style w:type="paragraph" w:customStyle="1" w:styleId="6">
    <w:name w:val="Без интервала6"/>
    <w:rsid w:val="00AB74A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B74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4A8"/>
    <w:pPr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4">
    <w:name w:val="Основной текст4"/>
    <w:basedOn w:val="a"/>
    <w:rsid w:val="00AB74A8"/>
    <w:pPr>
      <w:shd w:val="clear" w:color="auto" w:fill="FFFFFF"/>
      <w:suppressAutoHyphens w:val="0"/>
      <w:spacing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character" w:customStyle="1" w:styleId="40">
    <w:name w:val="Основной текст (4) + Полужирный"/>
    <w:basedOn w:val="a0"/>
    <w:rsid w:val="00AB74A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F5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5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qFormat/>
    <w:rsid w:val="006F505B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a">
    <w:name w:val="No Spacing"/>
    <w:link w:val="ab"/>
    <w:qFormat/>
    <w:rsid w:val="006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6F505B"/>
    <w:rPr>
      <w:rFonts w:cs="Times New Roman"/>
      <w:i/>
    </w:rPr>
  </w:style>
  <w:style w:type="character" w:customStyle="1" w:styleId="ab">
    <w:name w:val="Без интервала Знак"/>
    <w:basedOn w:val="a0"/>
    <w:link w:val="aa"/>
    <w:locked/>
    <w:rsid w:val="006F5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6F505B"/>
    <w:rPr>
      <w:rFonts w:ascii="Arial" w:eastAsia="Times New Roman" w:hAnsi="Arial" w:cs="Arial"/>
      <w:color w:val="1572A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A8"/>
    <w:pPr>
      <w:tabs>
        <w:tab w:val="left" w:pos="24870"/>
      </w:tabs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AB74A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rsid w:val="00AB74A8"/>
    <w:rPr>
      <w:rFonts w:cs="Times New Roman"/>
      <w:color w:val="0000FF"/>
      <w:u w:val="single"/>
    </w:rPr>
  </w:style>
  <w:style w:type="paragraph" w:customStyle="1" w:styleId="6">
    <w:name w:val="Без интервала6"/>
    <w:rsid w:val="00AB74A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B74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4A8"/>
    <w:pPr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4">
    <w:name w:val="Основной текст4"/>
    <w:basedOn w:val="a"/>
    <w:rsid w:val="00AB74A8"/>
    <w:pPr>
      <w:shd w:val="clear" w:color="auto" w:fill="FFFFFF"/>
      <w:suppressAutoHyphens w:val="0"/>
      <w:spacing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character" w:customStyle="1" w:styleId="40">
    <w:name w:val="Основной текст (4) + Полужирный"/>
    <w:basedOn w:val="a0"/>
    <w:rsid w:val="00AB74A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F5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5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qFormat/>
    <w:rsid w:val="006F505B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a">
    <w:name w:val="No Spacing"/>
    <w:link w:val="ab"/>
    <w:qFormat/>
    <w:rsid w:val="006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6F505B"/>
    <w:rPr>
      <w:rFonts w:cs="Times New Roman"/>
      <w:i/>
    </w:rPr>
  </w:style>
  <w:style w:type="character" w:customStyle="1" w:styleId="ab">
    <w:name w:val="Без интервала Знак"/>
    <w:basedOn w:val="a0"/>
    <w:link w:val="aa"/>
    <w:locked/>
    <w:rsid w:val="006F5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6F505B"/>
    <w:rPr>
      <w:rFonts w:ascii="Arial" w:eastAsia="Times New Roman" w:hAnsi="Arial" w:cs="Arial"/>
      <w:color w:val="1572A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sl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3026</Words>
  <Characters>17250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2017-04-21T13:05:00Z</dcterms:created>
  <dcterms:modified xsi:type="dcterms:W3CDTF">2017-04-21T13:15:00Z</dcterms:modified>
</cp:coreProperties>
</file>