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4B" w:rsidRPr="0049744B" w:rsidRDefault="0049744B" w:rsidP="0049744B">
      <w:pPr>
        <w:jc w:val="center"/>
        <w:rPr>
          <w:rFonts w:eastAsia="Arial Unicode MS"/>
          <w:b/>
        </w:rPr>
      </w:pPr>
      <w:r w:rsidRPr="0049744B">
        <w:rPr>
          <w:rFonts w:eastAsia="Arial Unicode MS"/>
          <w:b/>
        </w:rPr>
        <w:t xml:space="preserve">Администрация сельского поселения Тятер-Араслановский сельсовет муниципального района Стерлибашевский район Республики Башкортостан </w:t>
      </w:r>
    </w:p>
    <w:p w:rsidR="0049744B" w:rsidRDefault="0049744B" w:rsidP="0049744B">
      <w:pPr>
        <w:rPr>
          <w:rFonts w:eastAsia="Arial Unicode MS" w:hAnsi="Lucida Sans Unicode"/>
          <w:b/>
          <w:sz w:val="28"/>
          <w:szCs w:val="28"/>
        </w:rPr>
      </w:pPr>
    </w:p>
    <w:p w:rsidR="0049744B" w:rsidRDefault="0049744B" w:rsidP="0049744B">
      <w:pPr>
        <w:rPr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        </w:t>
      </w:r>
      <w:r w:rsidRPr="00F81C23">
        <w:rPr>
          <w:rFonts w:eastAsia="Arial Unicode MS" w:hAnsi="Lucida Sans Unicode"/>
          <w:b/>
          <w:sz w:val="28"/>
          <w:szCs w:val="28"/>
        </w:rPr>
        <w:t>Ҡ</w:t>
      </w:r>
      <w:r w:rsidRPr="00F81C23">
        <w:rPr>
          <w:rFonts w:eastAsia="Arial Unicode MS"/>
          <w:b/>
          <w:sz w:val="28"/>
          <w:szCs w:val="28"/>
        </w:rPr>
        <w:t>АРАР</w:t>
      </w:r>
      <w:r w:rsidRPr="00F81C23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</w:t>
      </w:r>
      <w:r w:rsidRPr="00F81C23">
        <w:rPr>
          <w:b/>
          <w:sz w:val="28"/>
          <w:szCs w:val="28"/>
        </w:rPr>
        <w:t xml:space="preserve">      №</w:t>
      </w:r>
      <w:r>
        <w:rPr>
          <w:b/>
          <w:sz w:val="28"/>
          <w:szCs w:val="28"/>
        </w:rPr>
        <w:t xml:space="preserve">88          </w:t>
      </w:r>
      <w:r w:rsidRPr="00F81C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81C23">
        <w:rPr>
          <w:b/>
          <w:sz w:val="28"/>
          <w:szCs w:val="28"/>
        </w:rPr>
        <w:t xml:space="preserve">  </w:t>
      </w:r>
      <w:r w:rsidRPr="00EC3205">
        <w:rPr>
          <w:b/>
          <w:sz w:val="28"/>
          <w:szCs w:val="28"/>
        </w:rPr>
        <w:t>П О С Т А Н О В Л Е Н И Е</w:t>
      </w:r>
      <w:r w:rsidRPr="00F81C23">
        <w:rPr>
          <w:b/>
        </w:rPr>
        <w:t xml:space="preserve"> </w:t>
      </w:r>
      <w:r w:rsidRPr="001D4A70">
        <w:rPr>
          <w:b/>
        </w:rPr>
        <w:t xml:space="preserve">       </w:t>
      </w:r>
    </w:p>
    <w:p w:rsidR="0049744B" w:rsidRDefault="0049744B" w:rsidP="0049744B">
      <w:pPr>
        <w:jc w:val="both"/>
        <w:rPr>
          <w:sz w:val="28"/>
          <w:szCs w:val="28"/>
        </w:rPr>
      </w:pPr>
    </w:p>
    <w:p w:rsidR="0049744B" w:rsidRDefault="0049744B" w:rsidP="004974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«03»</w:t>
      </w:r>
      <w:r w:rsidRPr="00B957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ноя</w:t>
      </w:r>
      <w:r w:rsidRPr="00B95712">
        <w:rPr>
          <w:b/>
          <w:sz w:val="28"/>
          <w:szCs w:val="28"/>
        </w:rPr>
        <w:t xml:space="preserve">брь 2016 й.                      </w:t>
      </w:r>
      <w:r>
        <w:rPr>
          <w:b/>
          <w:sz w:val="28"/>
          <w:szCs w:val="28"/>
        </w:rPr>
        <w:t xml:space="preserve"> </w:t>
      </w:r>
      <w:r w:rsidRPr="00B957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B9571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Pr="00B9571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03</w:t>
      </w:r>
      <w:r w:rsidRPr="00B9571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</w:t>
      </w:r>
      <w:r w:rsidRPr="00B95712">
        <w:rPr>
          <w:b/>
          <w:sz w:val="28"/>
          <w:szCs w:val="28"/>
        </w:rPr>
        <w:t>оябр</w:t>
      </w:r>
      <w:r>
        <w:rPr>
          <w:b/>
          <w:sz w:val="28"/>
          <w:szCs w:val="28"/>
        </w:rPr>
        <w:t>я</w:t>
      </w:r>
      <w:r w:rsidRPr="00B95712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95712">
          <w:rPr>
            <w:b/>
            <w:sz w:val="28"/>
            <w:szCs w:val="28"/>
          </w:rPr>
          <w:t>2016 г</w:t>
        </w:r>
      </w:smartTag>
      <w:r w:rsidRPr="00B95712">
        <w:rPr>
          <w:b/>
          <w:sz w:val="28"/>
          <w:szCs w:val="28"/>
        </w:rPr>
        <w:t>.</w:t>
      </w:r>
    </w:p>
    <w:p w:rsidR="0049744B" w:rsidRDefault="0049744B" w:rsidP="0049744B">
      <w:pPr>
        <w:rPr>
          <w:b/>
          <w:sz w:val="28"/>
          <w:szCs w:val="28"/>
        </w:rPr>
      </w:pPr>
    </w:p>
    <w:p w:rsidR="0049744B" w:rsidRPr="008E233E" w:rsidRDefault="0049744B" w:rsidP="0049744B">
      <w:pPr>
        <w:jc w:val="center"/>
        <w:rPr>
          <w:b/>
          <w:lang w:eastAsia="ar-SA"/>
        </w:rPr>
      </w:pPr>
      <w:r w:rsidRPr="008E233E">
        <w:rPr>
          <w:b/>
          <w:lang w:eastAsia="ar-SA"/>
        </w:rPr>
        <w:t xml:space="preserve">Об  утверждении   административного  регламента </w:t>
      </w:r>
    </w:p>
    <w:p w:rsidR="0049744B" w:rsidRPr="0049744B" w:rsidRDefault="0049744B" w:rsidP="0049744B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8E233E">
        <w:rPr>
          <w:b/>
        </w:rPr>
        <w:t xml:space="preserve">предоставления муниципальной </w:t>
      </w:r>
      <w:r w:rsidRPr="002C53C6">
        <w:rPr>
          <w:b/>
        </w:rPr>
        <w:t xml:space="preserve">услуги </w:t>
      </w:r>
      <w:r w:rsidRPr="0049744B">
        <w:rPr>
          <w:b/>
        </w:rPr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сельского  поселения Тятер-Араслановский сельсовет муниципального района Стерлибашевский район Республики Башкортостан»</w:t>
      </w:r>
    </w:p>
    <w:p w:rsidR="0049744B" w:rsidRPr="00C24C6B" w:rsidRDefault="0049744B" w:rsidP="0049744B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</w:p>
    <w:p w:rsidR="0049744B" w:rsidRPr="008E233E" w:rsidRDefault="0049744B" w:rsidP="0049744B">
      <w:pPr>
        <w:widowControl w:val="0"/>
        <w:tabs>
          <w:tab w:val="left" w:pos="567"/>
        </w:tabs>
        <w:ind w:firstLine="426"/>
        <w:jc w:val="center"/>
        <w:rPr>
          <w:lang w:eastAsia="ar-SA"/>
        </w:rPr>
      </w:pPr>
    </w:p>
    <w:p w:rsidR="0049744B" w:rsidRDefault="0049744B" w:rsidP="0049744B">
      <w:pPr>
        <w:jc w:val="both"/>
        <w:rPr>
          <w:lang w:eastAsia="ar-SA"/>
        </w:rPr>
      </w:pPr>
    </w:p>
    <w:p w:rsidR="0049744B" w:rsidRDefault="0049744B" w:rsidP="0049744B">
      <w:pPr>
        <w:jc w:val="both"/>
      </w:pPr>
      <w:r>
        <w:t xml:space="preserve">           В соответствии с Федеральным законом от 27 июля 2010 года № 210-ФЗ «Об организации предоставления государственных и муниципальных услуг», Уставом   сельского поселения  и   постановлением  Администрации сельского поселения  Тятер-Араслановский сельсовет муниципального района Стерлибашевский район Республики Башкортостан от 06 июня 2012г. № 22-1 «Об утверждении Порядка разработки и утверждения административных регламентов предоставления муниципальных услуг (функций) сельского поселения Тятер-Араслановский сельсовет муниципального района  Стерлибашевский район Республики Башкортостан» Администрация  сельского поселения Тятер-Араслановский сельсовет муниципального района Стерлибашевский район Республики Башкортостан  ПОСТАНОВЛЯЕТ:</w:t>
      </w:r>
    </w:p>
    <w:p w:rsidR="0049744B" w:rsidRDefault="0049744B" w:rsidP="0049744B">
      <w:pPr>
        <w:ind w:firstLine="585"/>
        <w:jc w:val="both"/>
        <w:rPr>
          <w:lang w:val="tt-RU"/>
        </w:rPr>
      </w:pPr>
    </w:p>
    <w:p w:rsidR="0049744B" w:rsidRPr="00C24C6B" w:rsidRDefault="0049744B" w:rsidP="0049744B">
      <w:pPr>
        <w:widowControl w:val="0"/>
        <w:tabs>
          <w:tab w:val="left" w:pos="567"/>
        </w:tabs>
        <w:ind w:firstLine="567"/>
        <w:jc w:val="both"/>
      </w:pPr>
      <w:r>
        <w:t xml:space="preserve">1. Утвердить прилагаемый Административный регламент предоставления муниципальной услуги </w:t>
      </w:r>
      <w:r w:rsidRPr="0049744B">
        <w:t>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сельского  поселения Тятер-Араслановский сельсовет муниципального района Стерлибашевский район Республики Башкортостан»</w:t>
      </w:r>
      <w:r>
        <w:t>.</w:t>
      </w:r>
    </w:p>
    <w:p w:rsidR="0049744B" w:rsidRDefault="0049744B" w:rsidP="0049744B">
      <w:pPr>
        <w:widowControl w:val="0"/>
        <w:tabs>
          <w:tab w:val="left" w:pos="567"/>
        </w:tabs>
        <w:ind w:firstLine="426"/>
        <w:contextualSpacing/>
        <w:jc w:val="both"/>
      </w:pPr>
      <w:r>
        <w:t xml:space="preserve"> 2. </w:t>
      </w:r>
      <w:r>
        <w:rPr>
          <w:shd w:val="clear" w:color="auto" w:fill="FFFFFF"/>
        </w:rPr>
        <w:t xml:space="preserve">  </w:t>
      </w:r>
      <w:r>
        <w:t>Обнародовать настоящее постановление на информационном стенде в здании</w:t>
      </w:r>
    </w:p>
    <w:p w:rsidR="0049744B" w:rsidRDefault="0049744B" w:rsidP="0049744B">
      <w:pPr>
        <w:autoSpaceDE w:val="0"/>
        <w:autoSpaceDN w:val="0"/>
        <w:adjustRightInd w:val="0"/>
        <w:jc w:val="both"/>
      </w:pPr>
      <w:r>
        <w:t xml:space="preserve">администрации сельского поселения Тятер-Араслановский  сельсовет по адресу: 453191, Республика Башкортостан, Стерлибашевский район, с. Тятер-Арасланово ул. К. Маркса, 102в, и разместить в сети  общего доступа «Интернет» на официальном сайте </w:t>
      </w:r>
      <w:r>
        <w:rPr>
          <w:lang w:val="en-US"/>
        </w:rPr>
        <w:t>www</w:t>
      </w:r>
      <w:r>
        <w:t>.</w:t>
      </w:r>
      <w:r>
        <w:rPr>
          <w:lang w:val="en-US"/>
        </w:rPr>
        <w:t>sparslan</w:t>
      </w:r>
      <w:r>
        <w:t>.</w:t>
      </w:r>
      <w:r>
        <w:rPr>
          <w:lang w:val="en-US"/>
        </w:rPr>
        <w:t>ru</w:t>
      </w:r>
      <w:r>
        <w:t xml:space="preserve"> .</w:t>
      </w:r>
    </w:p>
    <w:p w:rsidR="0049744B" w:rsidRDefault="0049744B" w:rsidP="0049744B">
      <w:pPr>
        <w:jc w:val="both"/>
        <w:rPr>
          <w:szCs w:val="28"/>
        </w:rPr>
      </w:pPr>
      <w:r>
        <w:t xml:space="preserve">       3.   Признать утратившим  силу   постановление     Администрации  сельского поселения Тятер-Араслановский сельсовет от 23.12.2013г. № 57 «</w:t>
      </w:r>
      <w:r>
        <w:rPr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D06965">
        <w:rPr>
          <w:b/>
          <w:szCs w:val="28"/>
        </w:rPr>
        <w:t xml:space="preserve"> </w:t>
      </w:r>
      <w:r w:rsidRPr="0049744B">
        <w:rPr>
          <w:szCs w:val="28"/>
        </w:rPr>
        <w:t>«Согласование перепланировки, реконструкции и переустройства жилого и нежилого помещения на территории Сельского поселения Тятер-Араслановский сельсовет»».</w:t>
      </w:r>
    </w:p>
    <w:p w:rsidR="0049744B" w:rsidRDefault="0049744B" w:rsidP="0049744B">
      <w:pPr>
        <w:widowControl w:val="0"/>
        <w:tabs>
          <w:tab w:val="left" w:pos="567"/>
        </w:tabs>
        <w:contextualSpacing/>
        <w:jc w:val="both"/>
        <w:rPr>
          <w:lang w:val="tt-RU"/>
        </w:rPr>
      </w:pPr>
      <w:r>
        <w:t xml:space="preserve">      4.   Контроль за исполнением настоящего постановления  оставляю  за  собой.</w:t>
      </w:r>
    </w:p>
    <w:p w:rsidR="0049744B" w:rsidRDefault="0049744B" w:rsidP="0049744B">
      <w:pPr>
        <w:autoSpaceDE w:val="0"/>
        <w:adjustRightInd w:val="0"/>
        <w:jc w:val="both"/>
      </w:pPr>
      <w:r>
        <w:t xml:space="preserve">       </w:t>
      </w:r>
    </w:p>
    <w:p w:rsidR="0049744B" w:rsidRDefault="0049744B" w:rsidP="0049744B">
      <w:pPr>
        <w:autoSpaceDE w:val="0"/>
        <w:adjustRightInd w:val="0"/>
        <w:jc w:val="both"/>
      </w:pPr>
    </w:p>
    <w:p w:rsidR="0049744B" w:rsidRDefault="0049744B" w:rsidP="0049744B">
      <w:pPr>
        <w:autoSpaceDE w:val="0"/>
        <w:adjustRightInd w:val="0"/>
        <w:jc w:val="both"/>
      </w:pPr>
    </w:p>
    <w:p w:rsidR="0049744B" w:rsidRDefault="0049744B" w:rsidP="0049744B">
      <w:pPr>
        <w:pStyle w:val="3"/>
        <w:widowControl w:val="0"/>
        <w:spacing w:after="0"/>
        <w:ind w:left="0" w:firstLine="570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</w:p>
    <w:p w:rsidR="0049744B" w:rsidRDefault="0049744B" w:rsidP="0049744B">
      <w:pPr>
        <w:pStyle w:val="3"/>
        <w:widowControl w:val="0"/>
        <w:spacing w:after="0"/>
        <w:ind w:left="0" w:firstLine="570"/>
        <w:rPr>
          <w:sz w:val="24"/>
          <w:szCs w:val="24"/>
        </w:rPr>
      </w:pPr>
      <w:r>
        <w:rPr>
          <w:sz w:val="24"/>
          <w:szCs w:val="24"/>
        </w:rPr>
        <w:t>Тятер-Араслановский сельсовет                                                                  С.С. Гумеров</w:t>
      </w:r>
    </w:p>
    <w:p w:rsidR="0049744B" w:rsidRDefault="0049744B" w:rsidP="0049744B">
      <w:pPr>
        <w:pStyle w:val="3"/>
        <w:widowControl w:val="0"/>
        <w:spacing w:after="0"/>
        <w:ind w:left="0" w:firstLine="570"/>
        <w:rPr>
          <w:sz w:val="24"/>
          <w:szCs w:val="24"/>
        </w:rPr>
      </w:pPr>
    </w:p>
    <w:p w:rsidR="00C42494" w:rsidRDefault="00C42494" w:rsidP="0049744B">
      <w:pPr>
        <w:pStyle w:val="3"/>
        <w:widowControl w:val="0"/>
        <w:spacing w:after="0"/>
        <w:ind w:left="0" w:firstLine="570"/>
        <w:rPr>
          <w:sz w:val="24"/>
          <w:szCs w:val="24"/>
        </w:rPr>
      </w:pPr>
    </w:p>
    <w:p w:rsidR="0049744B" w:rsidRDefault="0049744B" w:rsidP="0049744B">
      <w:pPr>
        <w:pStyle w:val="3"/>
        <w:widowControl w:val="0"/>
        <w:spacing w:after="0"/>
        <w:ind w:left="0" w:firstLine="570"/>
        <w:rPr>
          <w:sz w:val="24"/>
          <w:szCs w:val="24"/>
        </w:rPr>
      </w:pPr>
    </w:p>
    <w:p w:rsidR="0049744B" w:rsidRPr="00E2072B" w:rsidRDefault="0049744B" w:rsidP="004974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60"/>
        <w:jc w:val="both"/>
        <w:rPr>
          <w:sz w:val="20"/>
          <w:szCs w:val="20"/>
        </w:rPr>
      </w:pPr>
      <w:r w:rsidRPr="00E2072B">
        <w:rPr>
          <w:sz w:val="20"/>
          <w:szCs w:val="20"/>
        </w:rPr>
        <w:lastRenderedPageBreak/>
        <w:t>Приложение</w:t>
      </w:r>
      <w:r w:rsidR="00C42494">
        <w:rPr>
          <w:sz w:val="20"/>
          <w:szCs w:val="20"/>
        </w:rPr>
        <w:t xml:space="preserve"> </w:t>
      </w:r>
      <w:bookmarkStart w:id="0" w:name="_GoBack"/>
      <w:bookmarkEnd w:id="0"/>
      <w:r w:rsidRPr="00E2072B">
        <w:rPr>
          <w:sz w:val="20"/>
          <w:szCs w:val="20"/>
        </w:rPr>
        <w:t>к постановлению администрации сельского поселения Тятер-Араслановский сельсовет муниципального района Стерлибашевский район Республики Башкортостан от 03.11.2016 г. № 8</w:t>
      </w:r>
      <w:r>
        <w:rPr>
          <w:sz w:val="20"/>
          <w:szCs w:val="20"/>
        </w:rPr>
        <w:t>8</w:t>
      </w:r>
    </w:p>
    <w:p w:rsidR="0049744B" w:rsidRDefault="0049744B" w:rsidP="0049744B">
      <w:pPr>
        <w:pStyle w:val="3"/>
        <w:widowControl w:val="0"/>
        <w:spacing w:after="0"/>
        <w:ind w:left="0" w:firstLine="570"/>
        <w:rPr>
          <w:sz w:val="24"/>
          <w:szCs w:val="24"/>
        </w:rPr>
      </w:pP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49744B">
        <w:rPr>
          <w:b/>
        </w:rPr>
        <w:t xml:space="preserve">Административный регламент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сельского  поселения </w:t>
      </w:r>
      <w:r w:rsidR="00435CB5" w:rsidRPr="0049744B">
        <w:rPr>
          <w:b/>
        </w:rPr>
        <w:t>Тятер-Араслановский</w:t>
      </w:r>
      <w:r w:rsidRPr="0049744B">
        <w:rPr>
          <w:b/>
        </w:rPr>
        <w:t xml:space="preserve"> сельсовет муниципального района Стерлибашевский район Республики Башкортостан»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center"/>
      </w:pPr>
      <w:r w:rsidRPr="0049744B">
        <w:t>I. Общие положения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1.1 Административный регламент предоставления муниципальной услуги Администрации сельского  поселения </w:t>
      </w:r>
      <w:r w:rsidR="00435CB5" w:rsidRPr="0049744B">
        <w:t>Тятер-Араслановский</w:t>
      </w:r>
      <w:r w:rsidRPr="0049744B">
        <w:t xml:space="preserve"> сельсовет муниципального района Стерлибашевский район Республики Башкортостан  (далее – Администрация)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согласовании перепланировки и (или) переустройства жилого (нежилого) помещения, а также о выдаче соответствующих решений о согласовании.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1.2 Предоставление муниципальной услуги заключается в согласовании перепланировки и (или) переустройства жилого (нежилого) помещения, а также выдаче соответствующих решений о согласовании.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1.3 Заявителями и получателями настоящей муниципальной услуги (далее – заявители) являются физические или юридические лица, выступающие инициаторами проведения мероприятий (работ) по перепланировке, реконструкции и переустройству жилых и нежилых помещений, и являющиеся собственниками данных помещений, либо их уполномоченные представители.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1.4 В настоящем Административном регламенте под структурным подразделением Администрации понимается  Администрация сельского  поселения </w:t>
      </w:r>
      <w:r w:rsidR="00435CB5" w:rsidRPr="0049744B">
        <w:t>Тятер-Араслановский</w:t>
      </w:r>
      <w:r w:rsidRPr="0049744B">
        <w:t xml:space="preserve"> сельсовет муниципального района Стерлибашевский район Республики Башкортостан  применяются следующие термины, обозначения и сокращения: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Муниципальная услуга - исполнение запроса заявителя, направленное на выдачу документа, дающего право собственнику жилого (нежилого) помещения осуществить перепланировку, реконструкцию и переустройство жилого и нежилого помещения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Многоквартирный жилой дом (далее - жилой дом) - жилое здание, включающее две и более изолированные квартиры.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Управляющий жилым домом - лицо (физическое или юридическое), осуществляющее функции по управлению жилым домом, обеспечивая его сохранность и эксплуатацию в соответствии с действующими нормативными требованиями и в соответствии с предоставленными собственниками жилого дома правами.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Помещение - объемно-пространственное образование в здании, ограниченное стенами, перекрытиями и другими конструктивными элементами и предназначенное для использования в установленном порядке в соответствии с функциональным назначением, в том числе жилым, нежилым и общего пользования, в соответствии с действующим законодательством.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Жилое помещение - изолированное помещение, которое является недвижимым имуществом, пригодное для постоянного проживания граждан и отвечающее установленным санитарным и техническим правилам и нормам, иным требованиям законодательства.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lastRenderedPageBreak/>
        <w:t>Смежные помещения - жилые и нежилые помещения, разделенные общими ограждающими конструкциями и междуэтажными перекрытиями.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Нежилое помещение (нежилой объект) - встроенное, встроенно-пристроенное, отдельно стоящее, предназначенное для производственных, торговых, культурно-просветительных, лечебно-санитарных, коммунально-бытовых, административных и др. (кроме постоянного проживания) целей.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Перепланировка жилого (нежилого)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Переустройство жилого (нежилого)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(нежилого) помещения.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Проект - проектно-сметная документация для перепланировки (переустройства), капитального ремонта и реконструкции, содержащая архитектурно-строительные решения, которые комплексно учитывают социальные, экономические, функциональные, инженерные, технические, противопожарные, санитарно-гигиенические, экологические, архитектурно-художественные и иные требования к объекту в объеме, необходимом для разработки документации для перепланировки (переустройства), капитального ремонта и реконструкции объектов.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1.5 Информация о местонахождении и графике работы Администрации,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4424B4" w:rsidRPr="0049744B" w:rsidRDefault="004424B4" w:rsidP="00435CB5">
      <w:pPr>
        <w:widowControl w:val="0"/>
        <w:tabs>
          <w:tab w:val="left" w:pos="567"/>
        </w:tabs>
        <w:ind w:firstLine="426"/>
        <w:jc w:val="both"/>
      </w:pPr>
      <w:r w:rsidRPr="0049744B">
        <w:t>1.5.1 Адрес Администрации</w:t>
      </w:r>
      <w:r w:rsidR="00435CB5" w:rsidRPr="0049744B">
        <w:t xml:space="preserve">  сельского поселения:  453191</w:t>
      </w:r>
      <w:r w:rsidRPr="0049744B">
        <w:t>,</w:t>
      </w:r>
      <w:r w:rsidR="00435CB5" w:rsidRPr="0049744B">
        <w:t xml:space="preserve"> </w:t>
      </w:r>
      <w:r w:rsidRPr="0049744B">
        <w:t>Республика  Башкортостан, Стерлибашевский район,</w:t>
      </w:r>
      <w:r w:rsidR="00435CB5" w:rsidRPr="0049744B">
        <w:t xml:space="preserve"> с. Тятер-Арасланово, ул. К.Маркса,102в</w:t>
      </w:r>
      <w:r w:rsidRPr="0049744B">
        <w:t xml:space="preserve">; 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1.5.2 Режим работы Администрации: понедельник - пятница: с 09:00 до 17:00, обед: с 13:00 до 14:00; выходные дни  - суббота, воскресенье; 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1.5.3 Адрес и режим работы РГАУ МФЦ указаны в Приложении №1 к Административному регламенту.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1.6 Информацию о местонахождении, графике работы, справочных телефонах, адресах официальных сайтов и электронной почты Администрации,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1.6.1 на официальном сайте органа Администрации в сети Интернет: </w:t>
      </w:r>
      <w:hyperlink r:id="rId8" w:history="1">
        <w:r w:rsidR="00435CB5" w:rsidRPr="0049744B">
          <w:rPr>
            <w:rStyle w:val="a9"/>
          </w:rPr>
          <w:t>http://www.</w:t>
        </w:r>
        <w:r w:rsidR="00435CB5" w:rsidRPr="0049744B">
          <w:rPr>
            <w:rStyle w:val="a9"/>
            <w:lang w:val="en-US"/>
          </w:rPr>
          <w:t>sparslan</w:t>
        </w:r>
        <w:r w:rsidR="00435CB5" w:rsidRPr="0049744B">
          <w:rPr>
            <w:rStyle w:val="a9"/>
          </w:rPr>
          <w:t>.</w:t>
        </w:r>
        <w:r w:rsidR="00435CB5" w:rsidRPr="0049744B">
          <w:rPr>
            <w:rStyle w:val="a9"/>
            <w:lang w:val="en-US"/>
          </w:rPr>
          <w:t>ru</w:t>
        </w:r>
      </w:hyperlink>
      <w:r w:rsidRPr="0049744B">
        <w:t>;</w:t>
      </w:r>
    </w:p>
    <w:p w:rsidR="004424B4" w:rsidRPr="0049744B" w:rsidRDefault="004424B4" w:rsidP="00435CB5">
      <w:pPr>
        <w:widowControl w:val="0"/>
        <w:tabs>
          <w:tab w:val="left" w:pos="567"/>
        </w:tabs>
        <w:ind w:firstLine="426"/>
        <w:jc w:val="both"/>
      </w:pPr>
      <w:r w:rsidRPr="0049744B">
        <w:t xml:space="preserve">1.6.2 в Администрации сельского поселения  </w:t>
      </w:r>
      <w:r w:rsidR="00435CB5" w:rsidRPr="0049744B">
        <w:t>Тятер-Араслановский</w:t>
      </w:r>
      <w:r w:rsidRPr="0049744B">
        <w:t xml:space="preserve"> сельсовет по адресу: РБ,</w:t>
      </w:r>
      <w:r w:rsidR="00435CB5" w:rsidRPr="0049744B">
        <w:t xml:space="preserve"> </w:t>
      </w:r>
      <w:r w:rsidRPr="0049744B">
        <w:t xml:space="preserve">Стерлибашевский район,  </w:t>
      </w:r>
      <w:r w:rsidR="00435CB5" w:rsidRPr="0049744B">
        <w:t>с. Тятер-Арасланово, ул. К.Маркса,102в</w:t>
      </w:r>
      <w:r w:rsidRPr="0049744B">
        <w:t>, тел. 8(34739)25</w:t>
      </w:r>
      <w:r w:rsidR="00435CB5" w:rsidRPr="0049744B">
        <w:t>1-76</w:t>
      </w:r>
      <w:r w:rsidRPr="0049744B">
        <w:t>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1.6.3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Информация размещается в следующем порядке</w:t>
      </w:r>
      <w:r w:rsidR="00EC6776" w:rsidRPr="0049744B">
        <w:t xml:space="preserve"> </w:t>
      </w:r>
      <w:r w:rsidRPr="0049744B">
        <w:t xml:space="preserve">- «Администрации сельского  поселения </w:t>
      </w:r>
      <w:r w:rsidR="00435CB5" w:rsidRPr="0049744B">
        <w:t>Тятер-Араслановский</w:t>
      </w:r>
      <w:r w:rsidRPr="0049744B">
        <w:t xml:space="preserve"> сельсовет муниципального района Стерлибашевский район Республики Башкортостан»</w:t>
      </w:r>
      <w:r w:rsidR="00EC6776" w:rsidRPr="0049744B">
        <w:t xml:space="preserve"> </w:t>
      </w:r>
      <w:r w:rsidRPr="0049744B">
        <w:t>-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1.6.4 в электронной форме на Портале государственных и муниципальных услуг </w:t>
      </w:r>
      <w:r w:rsidRPr="0049744B">
        <w:lastRenderedPageBreak/>
        <w:t>Республики Башкортостан  (http://pgu.bashkortostan.ru) в разделе «Органы власти», «Органы местного самоуправления». Информация размещается в следующем порядке -</w:t>
      </w:r>
      <w:r w:rsidR="00EC6776" w:rsidRPr="0049744B">
        <w:t xml:space="preserve"> </w:t>
      </w:r>
      <w:r w:rsidRPr="0049744B">
        <w:t xml:space="preserve">«Администрации сельского  поселения </w:t>
      </w:r>
      <w:r w:rsidR="00435CB5" w:rsidRPr="0049744B">
        <w:t>Тятер-Араслановский</w:t>
      </w:r>
      <w:r w:rsidRPr="0049744B">
        <w:t xml:space="preserve"> сельсовет муниципального района Стерлибашевский район Республики Башкортостан»-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1.6.5 на официальном сайте РГАУ МФЦ в сети Интернет (http://www.mfcrb.ru);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1.6.6 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  РГАУ МФЦ.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Администрацией сельского  поселения </w:t>
      </w:r>
      <w:r w:rsidR="00435CB5" w:rsidRPr="0049744B">
        <w:t>Тятер-Араслановский</w:t>
      </w:r>
      <w:r w:rsidRPr="0049744B">
        <w:t xml:space="preserve"> сельсовет муниципального района Стерлибашевский район Республики Башкортостан, РГАУ МФЦ при обращении заинтересованного лица за информацией лично, по телефону, посредством почты, электронной почты: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время ожидания заинтересованного лица при индивидуальном устном консультировании не может превышать 15 минут;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датой получения обращения является дата его регистрации в Администрации;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49744B">
        <w:rPr>
          <w:b/>
        </w:rPr>
        <w:t>II. Стандарт предоставления муниципальной услуги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2.1 Наименование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Администрации сельского  поселения </w:t>
      </w:r>
      <w:r w:rsidR="00435CB5" w:rsidRPr="0049744B">
        <w:t>Тятер-Араслановский</w:t>
      </w:r>
      <w:r w:rsidRPr="0049744B">
        <w:t xml:space="preserve"> сельсовет муниципального района Стерлибашевский район Республики Башкортостан».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2.2 Муниципальная услуга предоставляется Администрацией сельского  поселения </w:t>
      </w:r>
      <w:r w:rsidR="00435CB5" w:rsidRPr="0049744B">
        <w:t>Тятер-Араслановский</w:t>
      </w:r>
      <w:r w:rsidRPr="0049744B">
        <w:t xml:space="preserve"> сельсовет муниципального района Стерлибашевский район Республики Башкортостан.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lastRenderedPageBreak/>
        <w:t xml:space="preserve">2.3 При предоставлении муниципальной услуги Администрация взаимодействует со следующими органами власти (организациями), участвующие в предоставлении услуги: 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Управление Федеральной службы государственной регистрации, кадастра и картографии по Республике Башкортостан (далее – Росреестр);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Министерство культуры Республики Башкортостан - Отдел по охране культурного наследия.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2.4 Результатом предоставления муниципальной услуги являются: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2.4.1 принятие решения о согласовании переустройства и (или) перепланировки жилого помещения;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2.4.2 принятие решения об отказе в согласовании переустройства и (или) перепланировки жилого помещения;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2.5 Срок предоставления муниципальной услуги составляет не более 45 дней со дня регистрации заявления о предоставлении муниципальной услуги.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2.6 Правовыми основаниями для предоставления муниципальной услуги являются: 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2.6.1 Конституция Российской Федерации (принята всенародным голосованием 12.12.1993);  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2.6.2 Федеральный  закон от 06.10.2003 № 131-ФЗ «Об общих принципах организации местного самоуправления в Российской  Федерации»;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2.6.3 Федеральный закон от 02.05.2006 № 59-ФЗ «О порядке рассмотрения обращений граждан Российской Федерации»;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2.6.4 Федеральный закон от 27.07.2006 № 149-ФЗ «Об информации, информационных технологиях и о защите информации»;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2.6.5 Федеральный закон  27.07.2006  № 152-ФЗ «О персональных  данных»;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2.6.6 Федеральный закон  от 27.07.2010 № 210-ФЗ «Об организации предоставления государственных и муниципальных услуг»;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2.6.7 Жилищный кодекс Российской Федерации от 29.12.2004 № 188-ФЗ;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2.6.8 Градостроительный кодекс Российской Федерации от 29.12.2004 № 190-ФЗ;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2.6.9 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2.6.10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с последующими изменениями и дополнениями;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2.6.11 Постановление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2.6.12 Конституция Республики Башкортостан от 24.12.1993;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2.6.13 Закон Республики Башкортостан от 12.12.2006 № 391-з «Об обращениях граждан в Республике Башкортостан»;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2.6.14 Постановление Правительства Республики Башкортостан от 24.12.2014 № 616 «Об утверждении Положения о Государственном комитете Республики Башкортостан по жилищному и строительному надзору»;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2.6.15 Постановление Правительства Республики Башкортостан от 29.12.2012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2.6.16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2.6.17.Устав сельского  поселения </w:t>
      </w:r>
      <w:r w:rsidR="00435CB5" w:rsidRPr="0049744B">
        <w:t>Тятер-Араслановский</w:t>
      </w:r>
      <w:r w:rsidRPr="0049744B">
        <w:t xml:space="preserve"> сельсовет муниципального </w:t>
      </w:r>
      <w:r w:rsidRPr="0049744B">
        <w:lastRenderedPageBreak/>
        <w:t>района Стерлибашевский район Республики Башкортостан.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2.7.1 при личном обращении в Администрацию;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2.7.2 при личном обращении в РГАУ МФЦ;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2.7.3 по почте, в том числе на официальный адрес электронной почты Администрации;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2.7.4 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2.8.1 заявление о предоставлении муниципальной услуги по форме, утвержденной  постановлением Правительства  Российской Федерации от 28 апреля 2005 года № 266 (Приложению №2 к Административному регламенту);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2.8.2 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паспорт гражданина  Российской Федерации (для граждан Российской Федерации старше 14 лет);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документ, удостоверяющий личность военнослужащего (удостоверение личности/военный билет);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удостоверение личности моряка;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вид на жительство (для лиц  без гражданства);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удостоверение беженца (для беженцев).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2.8.3 правоустанавливающие документы на переустраиваемое и (или) перепланируемое жилое помещение, в случае, если право на жилое помещение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договор купли-продажи;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договор мены;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договор дарения;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регистрационное удостоверение;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свидетельство о праве на наследство;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договор приватизации;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вступившее в законную силу решение суда;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справка о выплате пая;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и др.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2.8.4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2.8.5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r w:rsidRPr="0049744B">
        <w:lastRenderedPageBreak/>
        <w:t>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2.9 В заявлении указывается: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2.9.1 для граждан – фамилия, имя, отчество (последнее при наличии) и данные основного документа, удостоверяющего личность заявителя; 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2.9.2 для юридических лиц – наименование юридического лица (заявление оформляется на бланке организации); 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2.9.3 почтовый и/или электронный адрес заявителя;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2.9.4 контактный телефон (при наличии);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2.9.5 место нахождения жилого (нежилого) помещения;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2.9.6 собственник(и) жилого (нежилого) помещения;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2.9.7 способ получения заявителем результата муниципальной услуги (по почте либо лично);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2.9.8 личная подпись заявителя/представителя заявителя;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2.9.9 реквизиты документа, удостоверяющего полномочия представителя заявителя (при необходимости);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2.9.10дата обращения.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2.10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заявителя: нотариально удостоверенная доверенность либо документ, подтверждающий полномочия законных представителей заявителя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2.11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2.12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2.13 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2.13.1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2.13.2 технический паспорт переустраиваемого и (или) перепланируемого жилого помещения;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2.13.3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2.14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муниципальной услуги –</w:t>
      </w:r>
      <w:r w:rsidR="00EC6776" w:rsidRPr="0049744B">
        <w:t xml:space="preserve"> </w:t>
      </w:r>
      <w:r w:rsidRPr="0049744B">
        <w:t>отсутствует.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lastRenderedPageBreak/>
        <w:t xml:space="preserve">2.15 Не допускается требовать от заявителя: 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2.15.1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2.15.2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2.15.3</w:t>
      </w:r>
      <w:r w:rsidRPr="0049744B">
        <w:tab/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2.16 Исчерпывающий перечень оснований для отказа в приеме документов, необходимых для предоставления муниципальной услуги: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2.16.1 при личном обращении за предоставлением муниципальной услуги в Администрацию, структурное подразделение Администрации, либо в РГАУ МФЦ: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отсутствие у заявителя соответствующих полномочий на получение муниципальной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отсутствие у заявителя документа, удостоверяющего личность.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2.16.2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2.17 Исчерпывающий перечень оснований для приостановления или отказа в предоставлении муниципальной услуги: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2.17.1 основания для приостановки предоставления муниципальной услуги: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заявление заявителя о приостановке предоставления муниципальной услуги.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2.17.2 основания для отказа в предоставлении муниципальной услуги: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несоответствие заявления требованиям, установленным настоящим административным регламентом;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отсутствие у заявителя соответствующих полномочий на получение муниципальной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несоответствие проекта перепланировки (переустройства), реконструкции и переустройства жилого (нежилого) помещения требованиям законодательства;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наличие противоречий представленной документации;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в случае, если в обращении заявителя содержатся нецензурные либо оскорбительные выражения;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заявление заявителя об отказе от предоставления муниципальной услуги.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2.18 Порядок, размер и основания взимания государственной пошлины или иной платы за предоставление муниципальной услуги: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2.18.1 предоставление муниципальной услуги осуществляется на безвозмездной основе.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2.19 Порядок, размер и основания взимания платы за предоставление услуг, которые </w:t>
      </w:r>
      <w:r w:rsidRPr="0049744B">
        <w:lastRenderedPageBreak/>
        <w:t>являются необходимыми и обязательными для предоставления государственной услуги, включая информацию о методике расчета размера такой платы: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2.19.1порядок, размер и основания взимания платы- не  взимается.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2.20 Максимальный срок ожидания в очереди при подаче заявления о предоставлении муниципальной услуги: 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2.20.1максимальный срок ожидания в очереди – 15 минут.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2.21 Срок и порядок регистрации заявления заявителя о предоставлении муниципальной услуги: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2.21.1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2.22Требования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2.22.1 предоставление муниципальной услуги осуществляется в специально выделенных для этих целей помещениях Администрации;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2.22.2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2.22.3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2.22.4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2.22.5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2.22.6 на здании рядом с входом должна быть размещена информационная табличка (вывеска), содержащая следующую информацию: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наименование органа;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место нахождения и юридический адрес;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режим работы;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•номера телефонов для справок.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2.22.7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2.22.8 помещения приема и выдачи документов должны предусматривать места для ожидания, информирования и приема заявителей;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2.22.9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2.22.10</w:t>
      </w:r>
      <w:r w:rsidRPr="0049744B">
        <w:tab/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2.22.11</w:t>
      </w:r>
      <w:r w:rsidRPr="0049744B">
        <w:tab/>
        <w:t xml:space="preserve">в местах приема и выдачи документов выделяется место для оформления документов, предусматривающее столы (стойки) с бланками заявлений и канцелярскими </w:t>
      </w:r>
      <w:r w:rsidRPr="0049744B">
        <w:lastRenderedPageBreak/>
        <w:t>принадлежностями;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2.22.12</w:t>
      </w:r>
      <w:r w:rsidRPr="0049744B">
        <w:tab/>
        <w:t>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2.22.13</w:t>
      </w:r>
      <w:r w:rsidRPr="0049744B">
        <w:tab/>
        <w:t>для заявителя, находящегося на приеме, должно быть предусмотрено место для раскладки документов;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2.22.14инвалидам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 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2.22.15</w:t>
      </w:r>
      <w:r w:rsidRPr="0049744B">
        <w:tab/>
      </w:r>
      <w:r w:rsidR="00435CB5" w:rsidRPr="0049744B">
        <w:t xml:space="preserve"> </w:t>
      </w:r>
      <w:r w:rsidRPr="0049744B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2.22.16</w:t>
      </w:r>
      <w:r w:rsidR="00435CB5" w:rsidRPr="0049744B">
        <w:t xml:space="preserve"> </w:t>
      </w:r>
      <w:r w:rsidRPr="0049744B">
        <w:t>обеспечивается допуск в здание и помещения, в которых  предоставляется муниципальная услуга, сурдопереводчика (тифлосурдопереводчика), а также допуск и размещение собаки-проводника при наличии документа, подтверждающего ее специальное обучение;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2.22.17оформление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2.23 Показатель доступности и качества муниципальной услуги: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2.23.1 наличие полной, актуальной и достоверной информации о порядке предоставления муниципальной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2.23.2 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2.23.3 уровень удовлетворенности граждан Российской Федерации качеством предоставления муниципальной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2.23.4 снижение времени ожидания в очереди при подаче заявления и при получении результата предоставления муниципальной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2.23.5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2.23.6 возможность получения инвалидами помощи в преодолении барьеров, мешающих получению муниципальной услуги наравне с другими лицами.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2.24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</w:p>
    <w:p w:rsidR="004424B4" w:rsidRPr="0049744B" w:rsidRDefault="004424B4" w:rsidP="006A34CF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49744B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3.1 Предоставление муниципальной услуги включает в себя следующие </w:t>
      </w:r>
      <w:r w:rsidRPr="0049744B">
        <w:lastRenderedPageBreak/>
        <w:t>административные процедуры: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3.1.1 прием и регистрация заявлений и необходимых документов;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3.1.2рассмотрение заявления и представленных документов;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3.1.4 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3.1.5 направление (выдача) гражданину  решения о согласовании  перепланировки и (или) переустройства  жилого (нежилого) помещения, либо мотивированного решения об отказе в предоставлении услуги.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3.2.1 Прием и регистрация заявлений и необходимых документов: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•поступившие заявления принимаются, учитываются и регистрируются специалистом, ответственным за прием документов,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максимальный срок выполнения административной процедуры – 1 рабочий день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3.2.2 Рассмотрение заявления и представленных документов: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 за предоставление муниципальной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ответственный специалист за предоставление муниципальной услуги проверяет заявление и прилагаемые к нему документы на соответствие требованиям, предусмотренным п. 2.8 и 2.9 настоящего Регламента, и наличие либо отсутствие оснований для отказа в предоставлении услуги, предусмотренных п. 2.17 настоящего Регламента;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в случае  несоответствия представленных документов указанным требованиям и наличия оснований, предусмотренных п. 2.17 настоящего Регламента, ответственный специалист за предоставление муниципальной услуги переходит к  осуществлению действий, предусмотренных п. 3.2.4 и п. 3.2.5;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2.13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в случае  соответствия представленных документов указанным требованиям и отсутствия оснований, предусмотренных п. 2.17 настоящего Регламента, ответственный специалист  за предоставление муниципальной услуги переходит к  осуществлению действий, предусмотренных п. 3.2.4 и п. 3.2.5;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• максимальный срок выполнения административной процедуры – 3 дня с момента </w:t>
      </w:r>
      <w:r w:rsidRPr="0049744B">
        <w:lastRenderedPageBreak/>
        <w:t>регистрации заявления.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3.2.3 Формирование и направление межведомственных запросов о предоставлении документов: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основанием для начала административной процедуры является отсутствие в представленном пакете документов, указанных в п. 2.13 Административного регламента;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ответственный специалист за предоставление муниципальной услуги осуществляет формирование и направление необходимых запросов;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направление запросов допускается только в целях, связанных с предоставлением муниципальной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межведомственный запрос формируется в соответствии с требованиями статьи 7.2. Федерального закона от 27.07.2010№ 210-ФЗ;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получение ответственным специалистом за предоставление муниципальной услуги ответов на запросы;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максимальный срок выполнения административной процедуры – 10 дней со дня регистрации запроса;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3.2.4 Принятие решения о согласовании перепланировки и (или) переустройства жилого (нежилого) помещения, а также выдачи соответствующих решений о согласовании, либо об отказе в предоставлении услуги: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ответственный специалист за предоставление муниципальной услуги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принятое решение подписывается и регистрируется;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результатом выполнения административной процедуры является принятое, подписанное и зарегистрированное решение о согласовании перепланировки и (или) переустройства жилого (нежилого) помещения, а также выдачи соответствующих решений о согласовании либо мотивированное решение об отказе в предоставлении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максимальный срок выполнения административной процедуры – 15  календарных дней.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3.2.5 Направление (выдача) гражданину  решения о согласовании переустройства и (или) перепланировки жилого помещения либо мотивированного решения об отказе в предоставлении услуги: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основанием для начала административной процедуры является принятое решения о согласовании переустройства и (или) перепланировки жилого помещения либо мотивированного решения об отказе в предоставлении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lastRenderedPageBreak/>
        <w:t>• согласованное, подписанное  и зарегистрированное решение направляется (выдается) заявителю ответственным специалистом за предоставление муниципальной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результатом выполнения административной процедуры является направление (выдача) заявителю  решения о согласовании переустройства и (или) перепланировки жилого помещения либо мотивированное решение об отказе в предоставлении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• максимальный срок выполнения административной процедуры – 1 рабочий день с даты  вынесения решения.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3.3 Выполнение административных процедур при предоставлении муниципальной услуги на базе РГАУ МФЦ: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3.3.1прием документов от заявителя для предоставления муниципальной услуги на базе РГАУ МФЦ осуществляется должностными лицами РГАУ МФЦ в рамках заключенного соглашения о взаимодействии между Администрацией и  РГАУ МФЦ;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3.3.2 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3.3.3 результат предоставления муниципальной услуги, обращение за которой оформлено через РГАУ МФЦ, по желанию заявителя выдается заявителю;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3.3.4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3.4 Получение заявителем сведений о ходе выполнения запроса о предоставлении муниципальной услуги: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3.4.1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3.5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3.5.1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3.5.2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3.5.3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3.6 Получение заявителем сведений о ходе выполнения запроса о предоставлении муниципальной услуги: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3.6.1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3.6.2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</w:t>
      </w:r>
      <w:r w:rsidRPr="0049744B">
        <w:lastRenderedPageBreak/>
        <w:t>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</w:p>
    <w:p w:rsidR="004424B4" w:rsidRPr="0049744B" w:rsidRDefault="004424B4" w:rsidP="006A34CF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49744B">
        <w:rPr>
          <w:b/>
        </w:rPr>
        <w:t>IV. Формы контроля за исполнением административного регламента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Администрации решений осуществляет  глава  сельского поселения. 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4.2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 </w:t>
      </w:r>
    </w:p>
    <w:p w:rsidR="004424B4" w:rsidRPr="0049744B" w:rsidRDefault="004424B4" w:rsidP="00786D07">
      <w:pPr>
        <w:autoSpaceDE w:val="0"/>
        <w:autoSpaceDN w:val="0"/>
        <w:adjustRightInd w:val="0"/>
        <w:ind w:firstLine="426"/>
        <w:jc w:val="both"/>
        <w:rPr>
          <w:rFonts w:eastAsia="TimesNewRoman"/>
        </w:rPr>
      </w:pPr>
      <w:r w:rsidRPr="0049744B">
        <w:rPr>
          <w:rFonts w:eastAsia="TimesNewRoman"/>
        </w:rPr>
        <w:t>4.2.1</w:t>
      </w:r>
      <w:r w:rsidR="00435CB5" w:rsidRPr="0049744B">
        <w:rPr>
          <w:rFonts w:eastAsia="TimesNewRoman"/>
        </w:rPr>
        <w:t xml:space="preserve"> </w:t>
      </w:r>
      <w:r w:rsidRPr="0049744B">
        <w:rPr>
          <w:rFonts w:eastAsia="TimesNewRoman"/>
        </w:rPr>
        <w:t xml:space="preserve">Отслеживание сроков исполнения муниципальной услуги </w:t>
      </w:r>
      <w:r w:rsidRPr="0049744B">
        <w:t>ответственными должностными лицами Администрации</w:t>
      </w:r>
      <w:r w:rsidRPr="0049744B">
        <w:rPr>
          <w:rFonts w:eastAsia="TimesNewRoman"/>
        </w:rPr>
        <w:t>.</w:t>
      </w:r>
    </w:p>
    <w:p w:rsidR="004424B4" w:rsidRPr="0049744B" w:rsidRDefault="004424B4" w:rsidP="00786D07">
      <w:pPr>
        <w:widowControl w:val="0"/>
        <w:tabs>
          <w:tab w:val="left" w:pos="567"/>
        </w:tabs>
        <w:contextualSpacing/>
        <w:jc w:val="both"/>
      </w:pPr>
      <w:r w:rsidRPr="0049744B">
        <w:t xml:space="preserve">     4.2.2</w:t>
      </w:r>
      <w:r w:rsidRPr="0049744B">
        <w:rPr>
          <w:rFonts w:eastAsia="TimesNewRoman"/>
        </w:rPr>
        <w:t xml:space="preserve"> Отслеживание качества исполнения муниципальной услуги </w:t>
      </w:r>
      <w:r w:rsidRPr="0049744B">
        <w:t>ответственными должностными лицами Администрации.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4.3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4.4 Плановые проверки осуществляются на основании годовых планов не реже одного раза в три  года. 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4.5 Внеплановая проверка проводится по конкретному обращению заявителя.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 </w:t>
      </w:r>
    </w:p>
    <w:p w:rsidR="004424B4" w:rsidRPr="0049744B" w:rsidRDefault="004424B4" w:rsidP="00CA35AF">
      <w:pPr>
        <w:widowControl w:val="0"/>
        <w:tabs>
          <w:tab w:val="left" w:pos="567"/>
        </w:tabs>
        <w:ind w:firstLine="426"/>
        <w:contextualSpacing/>
        <w:jc w:val="both"/>
      </w:pPr>
      <w:r w:rsidRPr="0049744B">
        <w:t xml:space="preserve">4.6.1 </w:t>
      </w:r>
      <w:r w:rsidRPr="0049744B">
        <w:rPr>
          <w:rFonts w:eastAsia="TimesNewRoman"/>
        </w:rPr>
        <w:t>Проверка проводится на основании распоряжения главы Администрации о проведении проверки должностными лицами Администрации, указанными в    распоряжении</w:t>
      </w:r>
      <w:r w:rsidRPr="0049744B">
        <w:t>.</w:t>
      </w:r>
    </w:p>
    <w:p w:rsidR="004424B4" w:rsidRPr="0049744B" w:rsidRDefault="004424B4" w:rsidP="00CA35AF">
      <w:pPr>
        <w:widowControl w:val="0"/>
        <w:tabs>
          <w:tab w:val="left" w:pos="567"/>
        </w:tabs>
        <w:ind w:firstLine="426"/>
        <w:contextualSpacing/>
        <w:jc w:val="both"/>
      </w:pPr>
      <w:r w:rsidRPr="0049744B">
        <w:t xml:space="preserve">4.6.2 </w:t>
      </w:r>
      <w:r w:rsidRPr="0049744B">
        <w:rPr>
          <w:rFonts w:eastAsia="TimesNewRoman"/>
        </w:rPr>
        <w:t>Результаты проверок оформляются в виде акта, в котором отмечаются      выявленные недостатки и предложения по их устранению</w:t>
      </w:r>
      <w:r w:rsidRPr="0049744B">
        <w:t>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4.7 Должностные лица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4.8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4.9 Для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</w:p>
    <w:p w:rsidR="004424B4" w:rsidRPr="0049744B" w:rsidRDefault="004424B4" w:rsidP="00B53919">
      <w:pPr>
        <w:widowControl w:val="0"/>
        <w:tabs>
          <w:tab w:val="left" w:pos="567"/>
        </w:tabs>
        <w:ind w:firstLine="567"/>
        <w:jc w:val="center"/>
        <w:rPr>
          <w:b/>
        </w:rPr>
      </w:pPr>
      <w:r w:rsidRPr="0049744B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5.3.1 нарушение срока регистрации заявления заявителя о предоставлении  муниципальной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5.3.2 нарушение сроков предоставления муниципальной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5.3.3 требование у заявителя документов, не являющихся обязательными для предоставления заявителем;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5.3.5 отказ в исправлении допущенных опечаток и ошибок выданных  в документах, выданных в результате предоставления муниципальной услуги;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5.4.1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5.4.3 в случае если текст письменного обращения не поддается прочтению;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5.5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5.6 Основания для начала процедуры  досудебного (внесудебного) обжалования: 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5.7 Жалоба заявителя в обязательном порядке должна содержать: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5.7.1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5.7.2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 w:rsidRPr="0049744B">
        <w:lastRenderedPageBreak/>
        <w:t>ответ заявителю;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5.7.3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5.7.4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5.7.5 личную подпись и дату. 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5.8.1 заявитель имеет право на получение информации и документов для обоснования и рассмотрения жалобы;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4424B4" w:rsidRPr="0049744B" w:rsidRDefault="004424B4" w:rsidP="00435CB5">
      <w:pPr>
        <w:widowControl w:val="0"/>
        <w:tabs>
          <w:tab w:val="left" w:pos="567"/>
        </w:tabs>
        <w:ind w:firstLine="426"/>
        <w:jc w:val="both"/>
      </w:pPr>
      <w:r w:rsidRPr="0049744B">
        <w:t xml:space="preserve">5.9.1 Главе Администрации по адресу: Республика Башкортостан, Стерлибашевский  район, </w:t>
      </w:r>
      <w:r w:rsidR="00435CB5" w:rsidRPr="0049744B">
        <w:t>с. Тятер-Арасланово, ул. К.Маркса,102в</w:t>
      </w:r>
      <w:r w:rsidRPr="0049744B">
        <w:t xml:space="preserve">; 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5.10 Сроки рассмотрения жалобы (претензии): 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5.10.1 жалоба (претензия) рассматривается в течение 15 рабочих дней с момента ее регистрации;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 xml:space="preserve">5.11Результат рассмотрения жалобы (претензии): 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5.11.1 решение об удовлетворении жалобы;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5.11.2 решение об отказе в удовлетворении жалобы.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5.12В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  <w:r w:rsidRPr="0049744B"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jc w:val="both"/>
      </w:pPr>
    </w:p>
    <w:p w:rsidR="00E43DA8" w:rsidRPr="0049744B" w:rsidRDefault="00E43DA8" w:rsidP="008E5C77">
      <w:pPr>
        <w:widowControl w:val="0"/>
        <w:tabs>
          <w:tab w:val="left" w:pos="567"/>
        </w:tabs>
        <w:ind w:firstLine="567"/>
        <w:jc w:val="both"/>
      </w:pPr>
    </w:p>
    <w:p w:rsidR="00E43DA8" w:rsidRPr="0049744B" w:rsidRDefault="00E43DA8" w:rsidP="008E5C77">
      <w:pPr>
        <w:widowControl w:val="0"/>
        <w:tabs>
          <w:tab w:val="left" w:pos="567"/>
        </w:tabs>
        <w:ind w:firstLine="567"/>
        <w:jc w:val="both"/>
      </w:pPr>
    </w:p>
    <w:p w:rsidR="00E43DA8" w:rsidRPr="0049744B" w:rsidRDefault="00E43DA8" w:rsidP="008E5C77">
      <w:pPr>
        <w:widowControl w:val="0"/>
        <w:tabs>
          <w:tab w:val="left" w:pos="567"/>
        </w:tabs>
        <w:ind w:firstLine="567"/>
        <w:jc w:val="both"/>
      </w:pPr>
    </w:p>
    <w:p w:rsidR="00E43DA8" w:rsidRPr="0049744B" w:rsidRDefault="00E43DA8" w:rsidP="008E5C77">
      <w:pPr>
        <w:widowControl w:val="0"/>
        <w:tabs>
          <w:tab w:val="left" w:pos="567"/>
        </w:tabs>
        <w:ind w:firstLine="567"/>
        <w:jc w:val="both"/>
      </w:pPr>
    </w:p>
    <w:p w:rsidR="00E43DA8" w:rsidRPr="0049744B" w:rsidRDefault="00E43DA8" w:rsidP="008E5C77">
      <w:pPr>
        <w:widowControl w:val="0"/>
        <w:tabs>
          <w:tab w:val="left" w:pos="567"/>
        </w:tabs>
        <w:ind w:firstLine="567"/>
        <w:jc w:val="both"/>
      </w:pPr>
    </w:p>
    <w:p w:rsidR="00E43DA8" w:rsidRPr="0049744B" w:rsidRDefault="00E43DA8" w:rsidP="008E5C77">
      <w:pPr>
        <w:widowControl w:val="0"/>
        <w:tabs>
          <w:tab w:val="left" w:pos="567"/>
        </w:tabs>
        <w:ind w:firstLine="567"/>
        <w:jc w:val="both"/>
      </w:pPr>
    </w:p>
    <w:p w:rsidR="00E43DA8" w:rsidRPr="0049744B" w:rsidRDefault="00E43DA8" w:rsidP="008E5C77">
      <w:pPr>
        <w:widowControl w:val="0"/>
        <w:tabs>
          <w:tab w:val="left" w:pos="567"/>
        </w:tabs>
        <w:ind w:firstLine="567"/>
        <w:jc w:val="both"/>
      </w:pPr>
    </w:p>
    <w:p w:rsidR="00E43DA8" w:rsidRPr="0049744B" w:rsidRDefault="00E43DA8" w:rsidP="008E5C77">
      <w:pPr>
        <w:widowControl w:val="0"/>
        <w:tabs>
          <w:tab w:val="left" w:pos="567"/>
        </w:tabs>
        <w:ind w:firstLine="567"/>
        <w:jc w:val="both"/>
      </w:pPr>
    </w:p>
    <w:p w:rsidR="00E43DA8" w:rsidRPr="0049744B" w:rsidRDefault="00E43DA8" w:rsidP="008E5C77">
      <w:pPr>
        <w:widowControl w:val="0"/>
        <w:tabs>
          <w:tab w:val="left" w:pos="567"/>
        </w:tabs>
        <w:ind w:firstLine="567"/>
        <w:jc w:val="both"/>
      </w:pPr>
    </w:p>
    <w:p w:rsidR="00E43DA8" w:rsidRPr="0049744B" w:rsidRDefault="00E43DA8" w:rsidP="008E5C77">
      <w:pPr>
        <w:widowControl w:val="0"/>
        <w:tabs>
          <w:tab w:val="left" w:pos="567"/>
        </w:tabs>
        <w:ind w:firstLine="567"/>
        <w:jc w:val="both"/>
      </w:pPr>
    </w:p>
    <w:p w:rsidR="00E43DA8" w:rsidRPr="0049744B" w:rsidRDefault="00E43DA8" w:rsidP="008E5C77">
      <w:pPr>
        <w:widowControl w:val="0"/>
        <w:tabs>
          <w:tab w:val="left" w:pos="567"/>
        </w:tabs>
        <w:ind w:firstLine="567"/>
        <w:jc w:val="both"/>
      </w:pPr>
    </w:p>
    <w:p w:rsidR="00E43DA8" w:rsidRPr="0049744B" w:rsidRDefault="00E43DA8" w:rsidP="008E5C77">
      <w:pPr>
        <w:widowControl w:val="0"/>
        <w:tabs>
          <w:tab w:val="left" w:pos="567"/>
        </w:tabs>
        <w:ind w:firstLine="567"/>
        <w:jc w:val="both"/>
      </w:pPr>
    </w:p>
    <w:p w:rsidR="00E43DA8" w:rsidRPr="0049744B" w:rsidRDefault="00E43DA8" w:rsidP="008E5C77">
      <w:pPr>
        <w:widowControl w:val="0"/>
        <w:tabs>
          <w:tab w:val="left" w:pos="567"/>
        </w:tabs>
        <w:ind w:firstLine="567"/>
        <w:jc w:val="both"/>
      </w:pPr>
    </w:p>
    <w:p w:rsidR="00E43DA8" w:rsidRPr="0049744B" w:rsidRDefault="00E43DA8" w:rsidP="008E5C77">
      <w:pPr>
        <w:widowControl w:val="0"/>
        <w:tabs>
          <w:tab w:val="left" w:pos="567"/>
        </w:tabs>
        <w:ind w:firstLine="567"/>
        <w:jc w:val="both"/>
      </w:pPr>
    </w:p>
    <w:p w:rsidR="00E43DA8" w:rsidRPr="0049744B" w:rsidRDefault="00E43DA8" w:rsidP="008E5C77">
      <w:pPr>
        <w:widowControl w:val="0"/>
        <w:tabs>
          <w:tab w:val="left" w:pos="567"/>
        </w:tabs>
        <w:ind w:firstLine="567"/>
        <w:jc w:val="both"/>
      </w:pPr>
    </w:p>
    <w:p w:rsidR="00E43DA8" w:rsidRPr="0049744B" w:rsidRDefault="00E43DA8" w:rsidP="008E5C77">
      <w:pPr>
        <w:widowControl w:val="0"/>
        <w:tabs>
          <w:tab w:val="left" w:pos="567"/>
        </w:tabs>
        <w:ind w:firstLine="567"/>
        <w:jc w:val="both"/>
      </w:pPr>
    </w:p>
    <w:p w:rsidR="00E43DA8" w:rsidRPr="0049744B" w:rsidRDefault="00E43DA8" w:rsidP="008E5C77">
      <w:pPr>
        <w:widowControl w:val="0"/>
        <w:tabs>
          <w:tab w:val="left" w:pos="567"/>
        </w:tabs>
        <w:ind w:firstLine="567"/>
        <w:jc w:val="both"/>
      </w:pPr>
    </w:p>
    <w:p w:rsidR="00E43DA8" w:rsidRDefault="00E43DA8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9744B" w:rsidRDefault="0049744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9744B" w:rsidRDefault="0049744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9744B" w:rsidRDefault="0049744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9744B" w:rsidRDefault="0049744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9744B" w:rsidRDefault="0049744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9744B" w:rsidRDefault="0049744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9744B" w:rsidRDefault="0049744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9744B" w:rsidRDefault="0049744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9744B" w:rsidRDefault="0049744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9744B" w:rsidRDefault="0049744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9744B" w:rsidRDefault="0049744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9744B" w:rsidRDefault="0049744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9744B" w:rsidRDefault="0049744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9744B" w:rsidRDefault="0049744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9744B" w:rsidRDefault="0049744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9744B" w:rsidRDefault="0049744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9744B" w:rsidRDefault="0049744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9744B" w:rsidRDefault="0049744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9744B" w:rsidRDefault="0049744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9744B" w:rsidRDefault="0049744B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43DA8" w:rsidRDefault="00E43DA8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E43DA8" w:rsidRDefault="00E43DA8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424B4" w:rsidRPr="008E5C77" w:rsidRDefault="004424B4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424B4" w:rsidRPr="00435CB5" w:rsidRDefault="004424B4" w:rsidP="00B53919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435CB5">
        <w:rPr>
          <w:sz w:val="20"/>
          <w:szCs w:val="20"/>
        </w:rPr>
        <w:t>Приложение №1</w:t>
      </w:r>
    </w:p>
    <w:p w:rsidR="004424B4" w:rsidRPr="00435CB5" w:rsidRDefault="004424B4" w:rsidP="00B53919">
      <w:pPr>
        <w:widowControl w:val="0"/>
        <w:tabs>
          <w:tab w:val="left" w:pos="567"/>
        </w:tabs>
        <w:ind w:firstLine="567"/>
        <w:jc w:val="right"/>
        <w:rPr>
          <w:sz w:val="20"/>
          <w:szCs w:val="20"/>
        </w:rPr>
      </w:pPr>
      <w:r w:rsidRPr="00435CB5">
        <w:rPr>
          <w:sz w:val="20"/>
          <w:szCs w:val="20"/>
        </w:rPr>
        <w:t xml:space="preserve">к Административному регламенту </w:t>
      </w:r>
    </w:p>
    <w:p w:rsidR="004424B4" w:rsidRPr="008E5C77" w:rsidRDefault="004424B4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424B4" w:rsidRPr="0049744B" w:rsidRDefault="004424B4" w:rsidP="00B53919">
      <w:pPr>
        <w:widowControl w:val="0"/>
        <w:tabs>
          <w:tab w:val="left" w:pos="567"/>
        </w:tabs>
        <w:ind w:firstLine="567"/>
        <w:jc w:val="center"/>
      </w:pPr>
      <w:r w:rsidRPr="0049744B">
        <w:t>Адрес и режим работы РГАУ МФЦ</w:t>
      </w:r>
    </w:p>
    <w:p w:rsidR="004424B4" w:rsidRPr="00A26247" w:rsidRDefault="004424B4" w:rsidP="008E5C77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678"/>
        <w:gridCol w:w="2818"/>
        <w:gridCol w:w="3540"/>
      </w:tblGrid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№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Наименование МФЦ и (или) привлекаемой организации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tabs>
                <w:tab w:val="left" w:pos="704"/>
              </w:tabs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Местонахождение МФЦ и (или) привлекаемой организации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График приема заявителей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Центральный офис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450057,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г. Уфа,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ул. Новомостовая, д. 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2.</w:t>
            </w:r>
          </w:p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Филиал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 г. Кумертау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453300,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г. Кумертау,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ул. Гафури, д. 35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3.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Операционный зал «Интернациональная»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lastRenderedPageBreak/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lastRenderedPageBreak/>
              <w:t>450061,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г. Уфа,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lastRenderedPageBreak/>
              <w:t>ул. Интернациональная,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д. 113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lastRenderedPageBreak/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lastRenderedPageBreak/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Филиал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 г. Октябрьский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452616,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г. Октябрьский,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ул. Кортунова, д. 15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rPr>
          <w:trHeight w:val="71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5.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453120,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г. Стерлитамак,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пр. Октября, д. 71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rPr>
          <w:trHeight w:val="71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6.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Филиал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 г. Белебей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452009,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г. Белебей,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Революционеров, д.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7.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Филиал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 г. Туймазы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452750,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г. Туймазы,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С. Юлаева, д. 69а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8.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 филиала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453116,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г. Стерлитамак,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Худайбердина,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д. 83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9.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 с. Ермолаево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453360,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с. Ермолаево,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пр. Мира, д. 10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Вторник, четверг,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Среда 11.00-19.00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10.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Филиал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 г. Нефтекамск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452683,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г. Нефтекамск,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Строителей, д. 59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11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Отделение РГАУ МФЦ в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с. Красная Горка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452440,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с. Красная Горка,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Кирова, 48.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Вторник, четверг,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Среда 11.00-19.00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12</w:t>
            </w:r>
          </w:p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Отделение РГАУ МФЦ в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с. Верхние Киги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452500,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с. Верхние Киги,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Советская, 14.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Вторник, четверг,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Среда 11.00-19.00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13.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Отделение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 с. Верхнеяркеево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452260,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с. Верхнеяркеево,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Пушкина, д. 17/1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Вторник, четверг,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Среда 11.00-19.00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14.</w:t>
            </w:r>
          </w:p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</w:p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Отделение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 пгт. Приютово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452017, пгт. Приютово,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50 лет ВЛКСМ, д. 5а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Вторник, четверг,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Среда 11.00-19.00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15.</w:t>
            </w:r>
          </w:p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</w:p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lastRenderedPageBreak/>
              <w:t>Отделение в с. Толбазы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453480,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Аургазинский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lastRenderedPageBreak/>
              <w:t>с. Толбазы, ул. Ленина, 113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lastRenderedPageBreak/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Вторник, четверг, пятница 9.00-</w:t>
            </w:r>
            <w:r w:rsidRPr="004F765F">
              <w:rPr>
                <w:sz w:val="20"/>
                <w:szCs w:val="20"/>
              </w:rPr>
              <w:lastRenderedPageBreak/>
              <w:t>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Среда 11.00-19.00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Филиал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в г. Сибай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453832,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г. Сибай,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ул. Горького, 74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17</w:t>
            </w:r>
          </w:p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 xml:space="preserve">Отделение РГАУ МФЦ </w:t>
            </w:r>
            <w:r w:rsidRPr="004F765F">
              <w:rPr>
                <w:sz w:val="20"/>
                <w:szCs w:val="20"/>
              </w:rPr>
              <w:br/>
              <w:t>в с. Буздяк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452710,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с. Буздяк,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Красноармейская, 27.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Вторник, четверг,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Среда 11.00-19.00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18.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в с. Чекмагуш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452211,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с. Чекмагуш,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ул. Ленина, 68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Вторник, четверг,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Среда 11.00-19.00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19.</w:t>
            </w:r>
          </w:p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Филиал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РГАУ МФЦ в г. Янаул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452800,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г. Янаул,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Азина, 29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20.</w:t>
            </w:r>
          </w:p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Филиал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в г. Мелеуз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453850,</w:t>
            </w:r>
          </w:p>
          <w:p w:rsidR="0049744B" w:rsidRDefault="0049744B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г. Мелеуз, 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ул. Смоленская, 108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21</w:t>
            </w:r>
          </w:p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Филиал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 г. Давлеканово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453400,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г. Давлеканово,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Победы, 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22</w:t>
            </w:r>
          </w:p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Филиал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в г. Белорецк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453500,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г. Белорецк,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ул. Пятого Июля,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23.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Филиал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 с. Месягутово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452530,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с. Месягутово,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И. Усова,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Вторник, четверг,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Среда 11.00-19.00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24.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Операционный зал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«ТЦ Башкортостан»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450071,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г. Уфа,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ул. Менделеева, д. 205 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Понедельник, вторник, четверг- воскресенье  10.00-21.00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Среда 13.00-21.00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перерыва, без выходных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25.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Операционный зал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«50 лет СССР»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450059,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г. Уфа,</w:t>
            </w:r>
            <w:r w:rsidRPr="004F765F">
              <w:rPr>
                <w:sz w:val="20"/>
                <w:szCs w:val="20"/>
              </w:rPr>
              <w:br/>
              <w:t xml:space="preserve"> ул. 50 лет СССР, 35/5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26.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Филиал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в г. Ишимбай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453215,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г. Ишимбай,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Гагарина,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27.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Филиал РГАУ МФЦ,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г. Учалы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453700,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г. Учалы,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Карла Маркса,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28.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Отделение РГАУ МФЦ,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lastRenderedPageBreak/>
              <w:t>г. Бирск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lastRenderedPageBreak/>
              <w:t>452450,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lastRenderedPageBreak/>
              <w:t>г. Бирск,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Корочкина, д. 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lastRenderedPageBreak/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lastRenderedPageBreak/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lastRenderedPageBreak/>
              <w:t>29.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в г. Стерлитамак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453124,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г. Стерлитамак,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Мира, д. 18а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30.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tabs>
                <w:tab w:val="left" w:pos="686"/>
              </w:tabs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Старобалтачево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452980,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Старобалтачево,                   ул. Советская, д. 51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31.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                          РГАУ МФЦ                                    с. Аскарово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453620,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Абзелиловский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Аскарово,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ул. Коммунистическая,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д. 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rPr>
          <w:trHeight w:val="955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32.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Зилаир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453680,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Зилаирский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Зилаир,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ул. Ленина, д.68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33.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Бураево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452960,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Бураевский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Бураево, ул. Ленина, д.102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34.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Стерлибашево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453180, Стерлибашевский район, с. Стерлибашево,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ул. К. Маркса, д. 109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35.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Аскино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452880,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Аскинский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Аскино, ул. Советская, д. 15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36.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Филиал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ГО г. Салават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453261,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г. Салават, ул. Ленина 11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37.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4F765F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4F765F">
              <w:rPr>
                <w:bCs/>
                <w:color w:val="000000"/>
                <w:sz w:val="20"/>
                <w:szCs w:val="20"/>
              </w:rPr>
              <w:t>«Сипайлово»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4F765F"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450073,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г. Уфа,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ул. Бикбая, д. 44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38.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4F765F">
              <w:rPr>
                <w:bCs/>
                <w:color w:val="000000"/>
                <w:sz w:val="20"/>
                <w:szCs w:val="20"/>
              </w:rPr>
              <w:t>Операционный зал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4F765F">
              <w:rPr>
                <w:bCs/>
                <w:color w:val="000000"/>
                <w:sz w:val="20"/>
                <w:szCs w:val="20"/>
              </w:rPr>
              <w:t>«Инорс»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4F765F">
              <w:rPr>
                <w:bCs/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039, г"/>
              </w:smartTagPr>
              <w:r w:rsidRPr="004F765F">
                <w:rPr>
                  <w:color w:val="000000"/>
                  <w:sz w:val="20"/>
                  <w:szCs w:val="20"/>
                </w:rPr>
                <w:t>450039, г</w:t>
              </w:r>
            </w:smartTag>
            <w:r w:rsidRPr="004F765F">
              <w:rPr>
                <w:color w:val="000000"/>
                <w:sz w:val="20"/>
                <w:szCs w:val="20"/>
              </w:rPr>
              <w:t>. Уфа,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ул. Георгия Мушникова, д. 17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39.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4F765F">
              <w:rPr>
                <w:bCs/>
                <w:color w:val="000000"/>
                <w:sz w:val="20"/>
                <w:szCs w:val="20"/>
              </w:rPr>
              <w:t>Филиал  РГАУ МФЦ                                   в г. Благовещенск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453430,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г. Благовещенск,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ул. Кирова, д.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40.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color w:val="000000"/>
                <w:sz w:val="20"/>
                <w:szCs w:val="20"/>
              </w:rPr>
            </w:pPr>
            <w:r w:rsidRPr="004F765F">
              <w:rPr>
                <w:bCs/>
                <w:color w:val="000000"/>
                <w:sz w:val="20"/>
                <w:szCs w:val="20"/>
              </w:rPr>
              <w:t>Отделение РГАУ МФЦ                                     с. Красноусольский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453050,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Гафурийский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Красноусольский,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ул. Октябрьская, 2а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с. Большеустьикинское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452550,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Мечетлинской район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с. Большеустьикинское,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ул. Ленина, д. 26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lastRenderedPageBreak/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lastRenderedPageBreak/>
              <w:t>42.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ГО г. Агидель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452920,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г. Агидель,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Первых строителей, д. 7а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Вторник, четверг,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Среда 11.00-19.00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</w:p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43.</w:t>
            </w:r>
          </w:p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в г. Баймак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453630,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Баймакский р-н,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г. Баймак,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С. Юлаева, д. 32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Понедельник-пятница  9.00-18.00;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10.00-14.00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-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</w:p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44.</w:t>
            </w:r>
          </w:p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ЗАТО МЕЖГОРЬЕ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453571,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Белорецкий р-н,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г. Межгорье, ул. 40 лет Победы, д. 60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Вторник, четверг,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Среда 11.00-19.00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с. Раевский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452120,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Альшеевский р-н,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с. Раевский,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Ленина, д. 111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Вторник, четверг,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Среда 11.00-19.00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46.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Отделение 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с. Николо – Березовка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452930,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Краснокамский р-н,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с. Николо-Березовка,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Строителей, д. 33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47.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с. Акьяр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453800,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Хайбуллинский р-н,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с. Акьяр, пр. С. Юлаева, д. 31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48.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с. Кармаскалы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453020,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Кармаскалинский р-н,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с. Кармаскалы,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Худайбердина, д. 10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49.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с. Караидель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452360,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Караидельский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с. Караидель,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Первомайская д. 28.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50.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 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Киргиз-Мияки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452080,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Миякинский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с. Киргиз-Мияки,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Ленина, д. 19.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rPr>
          <w:trHeight w:val="1022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51.</w:t>
            </w:r>
          </w:p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color w:val="FF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Новобелокатай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452580,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Белокатайский 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Новобелокатай,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ул.  Советская, 124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FF0000"/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52.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 РГАУ МФЦ                                с. Старосубхангулово,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453580,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Бурзянский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Старосубхангулово,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ул. Ленина, 80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lastRenderedPageBreak/>
              <w:t>Воскресенье – выходной</w:t>
            </w:r>
          </w:p>
        </w:tc>
      </w:tr>
      <w:tr w:rsidR="00E43DA8" w:rsidRPr="004F765F" w:rsidTr="0049744B">
        <w:trPr>
          <w:trHeight w:val="74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lastRenderedPageBreak/>
              <w:t>53.</w:t>
            </w:r>
          </w:p>
          <w:p w:rsidR="00E43DA8" w:rsidRPr="004F765F" w:rsidRDefault="00E43DA8" w:rsidP="0049744B">
            <w:pPr>
              <w:ind w:firstLine="426"/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Операционный зал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«Дема»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РГАУ МФЦ в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450095,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г. Уфа, ул. Дагестанская, д.2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Понедельник, вторник, четверг-суббота 10.00-21.00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Среда 14.00-21.00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54.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Отделение РГАУ МФЦ                                с. Мишкино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452340,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Мишкинский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с. Мишкино, ул. Ленина, 73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55.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Федоровка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453280,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с. Федоровка, ул. Ленина, 44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56.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 с. Верхние Татышлы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452830,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с. Верхние Татышлы,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Ленина, 86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rPr>
          <w:trHeight w:val="71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57.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с. Исянгулово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453380,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Зианчуринский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с. Исянгулово,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ул. Советская, 5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rPr>
          <w:trHeight w:val="773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58.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Языково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452740,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Благоварский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Языково,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ул. Пушкина, 11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rPr>
          <w:trHeight w:val="1156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59.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Архангельское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453030,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Архангельский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Архангельское, ул. Советская, 43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60.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Бижбуляк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452040,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Бижбулякский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Бижбуляк,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ул. Победы, 12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61.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Мраково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453330,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Кугарчинский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Мраково,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ул. З. Биишево, 86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62.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Ермекеево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452190,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Ермекеевский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Ермекеево,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ул. Советская, 59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Калтасы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452860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Калтасинский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Калтасы,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ул. К. Маркса, 47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64.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Малояз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452490,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Салаватский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Малояз,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ул. Советская, д. 63/1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65.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Шаран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452630,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Шаранский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Шаран,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lastRenderedPageBreak/>
              <w:t>ул. Центральная, 7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lastRenderedPageBreak/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lastRenderedPageBreak/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lastRenderedPageBreak/>
              <w:t>66.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г. Дюртюли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452320,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Дюртюлинский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г. Дюртюли,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ул. Матросова, д. 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Вторник-суббота 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F765F">
              <w:rPr>
                <w:color w:val="000000"/>
                <w:sz w:val="20"/>
                <w:szCs w:val="20"/>
                <w:lang w:val="en-US"/>
              </w:rPr>
              <w:t>67.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Кушнаренково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452230, Кушнаренковский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Кушнаренково,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ул. Садовая, 19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F765F">
              <w:rPr>
                <w:color w:val="000000"/>
                <w:sz w:val="20"/>
                <w:szCs w:val="20"/>
                <w:lang w:val="en-US"/>
              </w:rPr>
              <w:t>68.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Бакалы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452650,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Бакалинский район,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с. Бакалы, ул. Мостовая, 6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 -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  <w:lang w:val="en-US"/>
              </w:rPr>
              <w:t>69</w:t>
            </w:r>
            <w:r w:rsidRPr="004F765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р.п. Чишмы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452170,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Чишминский район, р.п. Чишмы,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ул. Кирова, 50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Вторник, четверг,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Среда 11.00-19.00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70.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Операционный зал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«Аркада»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450022,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г. Уфа,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М. Губайдуллина,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д. 6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Понедельник, вторник, четверг - воскресенье 10.00-22.00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Среда 14.00-22.00;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Без перерыва, без выходных.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71.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bCs/>
                <w:sz w:val="20"/>
                <w:szCs w:val="20"/>
              </w:rPr>
              <w:t>Операционный зал</w:t>
            </w:r>
          </w:p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«ХБК»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450103,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г. Уфа,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ул. Менделеева, 137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Вторник-суббота 10.00-20.00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4F765F">
              <w:rPr>
                <w:color w:val="000000"/>
                <w:sz w:val="20"/>
                <w:szCs w:val="20"/>
              </w:rPr>
              <w:t>Воскресенье выходной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72.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bCs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Отделение РГАУ МФЦ                  с. Иглино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452410,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Иглинский Отделение РГАУ МФЦ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7район, с. Иглино, ул. Ленина, д. 29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Понедельник  9.00-20.00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Вторник, четверг, пятница 9.00-19.00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Среда 11.00-19.00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Суббота 9.00-12.00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sz w:val="20"/>
                <w:szCs w:val="20"/>
              </w:rPr>
              <w:t>Воскресенье –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176548">
            <w:pPr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73.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Операционный зал «Рыльского»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0105, г"/>
              </w:smartTagPr>
              <w:r w:rsidRPr="004F765F">
                <w:rPr>
                  <w:color w:val="000000"/>
                  <w:sz w:val="20"/>
                  <w:szCs w:val="20"/>
                </w:rPr>
                <w:t>450105, г</w:t>
              </w:r>
            </w:smartTag>
            <w:r w:rsidRPr="004F765F">
              <w:rPr>
                <w:color w:val="000000"/>
                <w:sz w:val="20"/>
                <w:szCs w:val="20"/>
              </w:rPr>
              <w:t>. Уфа,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ул. М. Рыльского,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д.2/1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Понедельник 14.00-20.00;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Вторник-суббота 08.00-20.00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Без перерыва.</w:t>
            </w:r>
          </w:p>
          <w:p w:rsidR="00E43DA8" w:rsidRPr="004F765F" w:rsidRDefault="00E43DA8" w:rsidP="0049744B">
            <w:pPr>
              <w:ind w:left="349"/>
              <w:jc w:val="both"/>
              <w:rPr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176548">
            <w:pPr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74.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autoSpaceDE w:val="0"/>
              <w:autoSpaceDN w:val="0"/>
              <w:adjustRightInd w:val="0"/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Территориально обособленное структурное подразделение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РГАУ МФЦ в г.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г. Уфа, ул. Бессонова,</w:t>
            </w:r>
            <w:r w:rsidRPr="004F765F">
              <w:rPr>
                <w:color w:val="000000"/>
                <w:sz w:val="20"/>
                <w:szCs w:val="20"/>
              </w:rPr>
              <w:br/>
              <w:t xml:space="preserve"> д. 26а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autoSpaceDE w:val="0"/>
              <w:autoSpaceDN w:val="0"/>
              <w:adjustRightInd w:val="0"/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Понедельник-пятница</w:t>
            </w:r>
            <w:r w:rsidRPr="004F765F">
              <w:rPr>
                <w:color w:val="000000"/>
                <w:sz w:val="20"/>
                <w:szCs w:val="20"/>
              </w:rPr>
              <w:br/>
              <w:t>8:30-17:30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Суббота, воскресенье выходной</w:t>
            </w:r>
          </w:p>
        </w:tc>
      </w:tr>
      <w:tr w:rsidR="00E43DA8" w:rsidRPr="004F765F" w:rsidTr="0049744B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176548">
            <w:pPr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75.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autoSpaceDE w:val="0"/>
              <w:autoSpaceDN w:val="0"/>
              <w:adjustRightInd w:val="0"/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Территориально обособленное структурное подразделение</w:t>
            </w:r>
          </w:p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РГАУ МФЦ в г. Уфе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г. Уфа, ул. Российская,</w:t>
            </w:r>
            <w:r w:rsidRPr="004F765F">
              <w:rPr>
                <w:color w:val="000000"/>
                <w:sz w:val="20"/>
                <w:szCs w:val="20"/>
              </w:rPr>
              <w:br/>
              <w:t xml:space="preserve"> д. 2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A8" w:rsidRPr="004F765F" w:rsidRDefault="00E43DA8" w:rsidP="0049744B">
            <w:pPr>
              <w:autoSpaceDE w:val="0"/>
              <w:autoSpaceDN w:val="0"/>
              <w:adjustRightInd w:val="0"/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Понедельник-пятница</w:t>
            </w:r>
            <w:r w:rsidRPr="004F765F">
              <w:rPr>
                <w:color w:val="000000"/>
                <w:sz w:val="20"/>
                <w:szCs w:val="20"/>
              </w:rPr>
              <w:br/>
              <w:t>8:30-17:30</w:t>
            </w:r>
          </w:p>
          <w:p w:rsidR="00E43DA8" w:rsidRPr="004F765F" w:rsidRDefault="00E43DA8" w:rsidP="0049744B">
            <w:pPr>
              <w:ind w:left="349"/>
              <w:jc w:val="both"/>
              <w:rPr>
                <w:color w:val="000000"/>
                <w:sz w:val="20"/>
                <w:szCs w:val="20"/>
              </w:rPr>
            </w:pPr>
            <w:r w:rsidRPr="004F765F">
              <w:rPr>
                <w:color w:val="000000"/>
                <w:sz w:val="20"/>
                <w:szCs w:val="20"/>
              </w:rPr>
              <w:t>Суббота, воскресенье выходной</w:t>
            </w:r>
          </w:p>
        </w:tc>
      </w:tr>
    </w:tbl>
    <w:p w:rsidR="004424B4" w:rsidRDefault="004424B4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E43DA8" w:rsidRDefault="00E43DA8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E43DA8" w:rsidRDefault="00E43DA8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E43DA8" w:rsidRPr="00625A6F" w:rsidRDefault="00E43DA8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4424B4" w:rsidRPr="00A26247" w:rsidRDefault="004424B4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4424B4" w:rsidRPr="00A26247" w:rsidRDefault="004424B4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4424B4" w:rsidRDefault="004424B4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E43DA8" w:rsidRDefault="00E43DA8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E43DA8" w:rsidRDefault="00E43DA8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E43DA8" w:rsidRDefault="00E43DA8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E43DA8" w:rsidRDefault="00E43DA8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4424B4" w:rsidRPr="00435CB5" w:rsidRDefault="004424B4" w:rsidP="00B53919">
      <w:pPr>
        <w:widowControl w:val="0"/>
        <w:tabs>
          <w:tab w:val="left" w:pos="567"/>
        </w:tabs>
        <w:ind w:firstLine="567"/>
        <w:contextualSpacing/>
        <w:jc w:val="right"/>
        <w:rPr>
          <w:sz w:val="20"/>
          <w:szCs w:val="20"/>
        </w:rPr>
      </w:pPr>
      <w:r w:rsidRPr="00435CB5">
        <w:rPr>
          <w:sz w:val="20"/>
          <w:szCs w:val="20"/>
        </w:rPr>
        <w:lastRenderedPageBreak/>
        <w:t>Приложение №2</w:t>
      </w:r>
    </w:p>
    <w:p w:rsidR="004424B4" w:rsidRPr="00435CB5" w:rsidRDefault="004424B4" w:rsidP="00B53919">
      <w:pPr>
        <w:widowControl w:val="0"/>
        <w:tabs>
          <w:tab w:val="left" w:pos="567"/>
        </w:tabs>
        <w:ind w:firstLine="567"/>
        <w:contextualSpacing/>
        <w:jc w:val="right"/>
        <w:rPr>
          <w:sz w:val="20"/>
          <w:szCs w:val="20"/>
        </w:rPr>
      </w:pPr>
      <w:r w:rsidRPr="00435CB5">
        <w:rPr>
          <w:sz w:val="20"/>
          <w:szCs w:val="20"/>
        </w:rPr>
        <w:t xml:space="preserve">к Административному регламенту </w:t>
      </w:r>
    </w:p>
    <w:p w:rsidR="004424B4" w:rsidRPr="00A26247" w:rsidRDefault="004424B4" w:rsidP="008E5C77">
      <w:pPr>
        <w:widowControl w:val="0"/>
        <w:tabs>
          <w:tab w:val="left" w:pos="567"/>
        </w:tabs>
        <w:ind w:firstLine="567"/>
        <w:contextualSpacing/>
        <w:rPr>
          <w:sz w:val="28"/>
          <w:szCs w:val="28"/>
        </w:rPr>
      </w:pPr>
    </w:p>
    <w:p w:rsidR="004424B4" w:rsidRPr="0049744B" w:rsidRDefault="004424B4" w:rsidP="00625A6F">
      <w:pPr>
        <w:autoSpaceDE w:val="0"/>
        <w:autoSpaceDN w:val="0"/>
        <w:adjustRightInd w:val="0"/>
        <w:ind w:left="1416"/>
        <w:jc w:val="right"/>
      </w:pPr>
      <w:r w:rsidRPr="0049744B">
        <w:t>В   Администрацию  сельского поселения</w:t>
      </w:r>
    </w:p>
    <w:p w:rsidR="004424B4" w:rsidRPr="0049744B" w:rsidRDefault="004424B4" w:rsidP="00B53919">
      <w:pPr>
        <w:autoSpaceDE w:val="0"/>
        <w:autoSpaceDN w:val="0"/>
        <w:adjustRightInd w:val="0"/>
        <w:ind w:firstLine="567"/>
        <w:jc w:val="right"/>
      </w:pPr>
      <w:r w:rsidRPr="0049744B">
        <w:t xml:space="preserve"> </w:t>
      </w:r>
      <w:r w:rsidR="00435CB5" w:rsidRPr="0049744B">
        <w:t>Тятер-Араслановский</w:t>
      </w:r>
      <w:r w:rsidRPr="0049744B">
        <w:t xml:space="preserve"> сельсовет </w:t>
      </w:r>
    </w:p>
    <w:p w:rsidR="004424B4" w:rsidRPr="0049744B" w:rsidRDefault="00E43DA8" w:rsidP="00B53919">
      <w:pPr>
        <w:autoSpaceDE w:val="0"/>
        <w:autoSpaceDN w:val="0"/>
        <w:adjustRightInd w:val="0"/>
        <w:ind w:firstLine="567"/>
        <w:jc w:val="right"/>
      </w:pPr>
      <w:r w:rsidRPr="0049744B">
        <w:t>м</w:t>
      </w:r>
      <w:r w:rsidR="004424B4" w:rsidRPr="0049744B">
        <w:t>униципального района</w:t>
      </w:r>
    </w:p>
    <w:p w:rsidR="004424B4" w:rsidRPr="0049744B" w:rsidRDefault="004424B4" w:rsidP="00B53919">
      <w:pPr>
        <w:autoSpaceDE w:val="0"/>
        <w:autoSpaceDN w:val="0"/>
        <w:adjustRightInd w:val="0"/>
        <w:ind w:firstLine="567"/>
        <w:jc w:val="right"/>
      </w:pPr>
      <w:r w:rsidRPr="0049744B">
        <w:t>Стерлибашевский район</w:t>
      </w:r>
    </w:p>
    <w:p w:rsidR="004424B4" w:rsidRPr="0049744B" w:rsidRDefault="004424B4" w:rsidP="00B53919">
      <w:pPr>
        <w:autoSpaceDE w:val="0"/>
        <w:autoSpaceDN w:val="0"/>
        <w:adjustRightInd w:val="0"/>
        <w:ind w:firstLine="567"/>
        <w:jc w:val="right"/>
      </w:pPr>
      <w:r w:rsidRPr="0049744B">
        <w:t>Республики Башкортостан</w:t>
      </w:r>
    </w:p>
    <w:p w:rsidR="004424B4" w:rsidRPr="0049744B" w:rsidRDefault="004424B4" w:rsidP="00B53919">
      <w:pPr>
        <w:autoSpaceDE w:val="0"/>
        <w:autoSpaceDN w:val="0"/>
        <w:adjustRightInd w:val="0"/>
        <w:ind w:firstLine="567"/>
        <w:jc w:val="right"/>
      </w:pPr>
    </w:p>
    <w:p w:rsidR="004424B4" w:rsidRPr="0049744B" w:rsidRDefault="004424B4" w:rsidP="00B5391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44B">
        <w:rPr>
          <w:b/>
        </w:rPr>
        <w:t>Заявление о переустройстве и (или) перепланировке жилого помещения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от _______________________________________________________________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 xml:space="preserve"> (указывается наниматель, либо арендатор, либо собственник</w:t>
      </w:r>
      <w:r w:rsidR="00435CB5" w:rsidRPr="0049744B">
        <w:t xml:space="preserve"> </w:t>
      </w:r>
      <w:r w:rsidRPr="0049744B">
        <w:t>жилого помещения, либо собственники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_______________________________________________________________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жилого помещения, находящегося в общей собственности</w:t>
      </w:r>
      <w:r w:rsidR="00435CB5" w:rsidRPr="0049744B">
        <w:t xml:space="preserve"> </w:t>
      </w:r>
      <w:r w:rsidRPr="0049744B">
        <w:t>двух и более лиц, в случае, если ни один из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_______________________________________________________________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собственников либо иных лиц не уполномочен</w:t>
      </w:r>
      <w:r w:rsidR="00EC6776" w:rsidRPr="0049744B">
        <w:t xml:space="preserve"> </w:t>
      </w:r>
      <w:r w:rsidRPr="0049744B">
        <w:t>в установленном порядке представлять их интересы)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 xml:space="preserve">   _______________________________________________________________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 xml:space="preserve">   _______________________________________________________________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 xml:space="preserve">   _______________________________________________________________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 xml:space="preserve">   _______________________________________________________________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 xml:space="preserve">   _______________________________________________________________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Примечание. Для физических лиц указываются: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фамилия, имя,</w:t>
      </w:r>
      <w:r w:rsidR="00435CB5" w:rsidRPr="0049744B">
        <w:t xml:space="preserve"> </w:t>
      </w:r>
      <w:r w:rsidRPr="0049744B">
        <w:t>отчество, реквизиты документа, удостоверяющего</w:t>
      </w:r>
      <w:r w:rsidR="00435CB5" w:rsidRPr="0049744B">
        <w:t xml:space="preserve"> </w:t>
      </w:r>
      <w:r w:rsidRPr="0049744B">
        <w:t>личность (серия, номер, кем и когда выдан), местожительства,  номер телефона; для представителя</w:t>
      </w:r>
      <w:r w:rsidR="00435CB5" w:rsidRPr="0049744B">
        <w:t xml:space="preserve"> </w:t>
      </w:r>
      <w:r w:rsidRPr="0049744B">
        <w:t>физического лица указываются: фамилия,  имя, отчество</w:t>
      </w:r>
      <w:r w:rsidR="00435CB5" w:rsidRPr="0049744B">
        <w:t xml:space="preserve"> </w:t>
      </w:r>
      <w:r w:rsidRPr="0049744B">
        <w:t>представителя, реквизиты доверенности, которая</w:t>
      </w:r>
      <w:r w:rsidR="00435CB5" w:rsidRPr="0049744B">
        <w:t xml:space="preserve"> </w:t>
      </w:r>
      <w:r w:rsidRPr="0049744B">
        <w:t>прилагается к заявлению.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Для юридических  лиц указываются: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наименование,</w:t>
      </w:r>
      <w:r w:rsidR="00435CB5" w:rsidRPr="0049744B">
        <w:t xml:space="preserve"> </w:t>
      </w:r>
      <w:r w:rsidRPr="0049744B">
        <w:t>организационно-правовая форма, адрес места нахождения, номер телефона, фамилия, имя,  отчество  лица,</w:t>
      </w:r>
      <w:r w:rsidR="00435CB5" w:rsidRPr="0049744B">
        <w:t xml:space="preserve"> </w:t>
      </w:r>
      <w:r w:rsidRPr="0049744B">
        <w:t>уполномоченного представлять интересы юридического</w:t>
      </w:r>
      <w:r w:rsidR="00435CB5" w:rsidRPr="0049744B">
        <w:t xml:space="preserve"> </w:t>
      </w:r>
      <w:r w:rsidRPr="0049744B">
        <w:t>лица, с указанием реквизитов документа,</w:t>
      </w:r>
      <w:r w:rsidR="00435CB5" w:rsidRPr="0049744B">
        <w:t xml:space="preserve"> </w:t>
      </w:r>
      <w:r w:rsidRPr="0049744B">
        <w:t>удостоверяющего эти  правомочия и  прилагаемого  к</w:t>
      </w:r>
      <w:r w:rsidR="00435CB5" w:rsidRPr="0049744B">
        <w:t xml:space="preserve"> </w:t>
      </w:r>
      <w:r w:rsidRPr="0049744B">
        <w:t>заявлению.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Место нахождения жилого помещения: _______________________________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 xml:space="preserve"> (указывается полный адрес: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субъект Российской Федерации,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__________________________________</w:t>
      </w:r>
      <w:r w:rsidR="00435CB5" w:rsidRPr="0049744B">
        <w:t>______________________________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муниципальное образование, поселение, улица, дом,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__________________________________</w:t>
      </w:r>
      <w:r w:rsidR="00435CB5" w:rsidRPr="0049744B">
        <w:t>______________________________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корпус, строение, квартира (комната), подъезд, этаж)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Собственник(и) жилого помещения: _________________________________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__________________________________</w:t>
      </w:r>
      <w:r w:rsidR="00435CB5" w:rsidRPr="0049744B">
        <w:t>______________________________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___________________________________</w:t>
      </w:r>
      <w:r w:rsidR="00435CB5" w:rsidRPr="0049744B">
        <w:t>_____________________________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Прошу разрешить ______________________________________________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 xml:space="preserve"> (переустройство, перепланировку,</w:t>
      </w:r>
      <w:r w:rsidR="00435CB5" w:rsidRPr="0049744B">
        <w:t xml:space="preserve"> </w:t>
      </w:r>
      <w:r w:rsidRPr="0049744B">
        <w:t>переустройство и перепланировку -нужное указать)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жилого помещения, занимаемого на основании 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 xml:space="preserve"> (права собственности,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_________________________________</w:t>
      </w:r>
      <w:r w:rsidR="00435CB5" w:rsidRPr="0049744B">
        <w:t>_______________________________</w:t>
      </w:r>
      <w:r w:rsidRPr="0049744B">
        <w:t>,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lastRenderedPageBreak/>
        <w:t>договора найма, договора аренды - нужное указать)согласно прилагаемому проекту (проектной документации)переустройства и (или) перепланировки жилого помещения.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Срок производства ремонтно-строительных работ с "__" 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200_ г. по "__" _________ 200_ г.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Режим производства ремонтно-строительных работ с _____ по ____часов в ___________________ дни.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Обязуюсь: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осуществить ремонтно-строительные работы в соответствии с</w:t>
      </w:r>
      <w:r w:rsidR="00EC6776" w:rsidRPr="0049744B">
        <w:t xml:space="preserve"> </w:t>
      </w:r>
      <w:r w:rsidRPr="0049744B">
        <w:t>проектом (проектной документацией);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обеспечить свободный доступ к месту проведения ремонтно-строительных работ должностных лиц органа местного</w:t>
      </w:r>
      <w:r w:rsidR="00435CB5" w:rsidRPr="0049744B">
        <w:t xml:space="preserve"> </w:t>
      </w:r>
      <w:r w:rsidRPr="0049744B">
        <w:t>самоуправления муниципального образования либо уполномоченного им</w:t>
      </w:r>
      <w:r w:rsidR="00435CB5" w:rsidRPr="0049744B">
        <w:t xml:space="preserve"> </w:t>
      </w:r>
      <w:r w:rsidRPr="0049744B">
        <w:t>органа для проверки хода работ;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осуществить работы в установленные сроки и с соблюдением</w:t>
      </w:r>
      <w:r w:rsidR="00435CB5" w:rsidRPr="0049744B">
        <w:t xml:space="preserve"> </w:t>
      </w:r>
      <w:r w:rsidRPr="0049744B">
        <w:t>согласованного режима проведения работ.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Согласие на переустройство и (или) перепланировку получено  от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совместно проживающих совершеннолетних членов   семьи   нанимателя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жилого помещения по договору социального найма от "__" 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____ г. N _______: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103"/>
        <w:gridCol w:w="2854"/>
        <w:gridCol w:w="1802"/>
        <w:gridCol w:w="2401"/>
      </w:tblGrid>
      <w:tr w:rsidR="004424B4" w:rsidRPr="0049744B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49744B">
              <w:t>N п/п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49744B">
              <w:t>Фамилия, имя, отчество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49744B">
              <w:t>Документ, удостоверяющий личность (серия, номер, кем и когда выдан)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49744B">
              <w:t xml:space="preserve">Подпись </w:t>
            </w:r>
            <w:hyperlink w:anchor="Par105" w:history="1">
              <w:r w:rsidRPr="0049744B">
                <w:rPr>
                  <w:color w:val="0000FF"/>
                </w:rPr>
                <w:t>&lt;*&gt;</w:t>
              </w:r>
            </w:hyperlink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49744B">
              <w:t>Отметка о нотариальном заверении подписей лиц</w:t>
            </w:r>
          </w:p>
        </w:tc>
      </w:tr>
      <w:tr w:rsidR="004424B4" w:rsidRPr="0049744B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49744B">
              <w:t>1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49744B">
              <w:t>2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49744B">
              <w:t>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49744B">
              <w:t>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center"/>
            </w:pPr>
            <w:r w:rsidRPr="0049744B">
              <w:t>5</w:t>
            </w:r>
          </w:p>
        </w:tc>
      </w:tr>
      <w:tr w:rsidR="004424B4" w:rsidRPr="0049744B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4424B4" w:rsidRPr="0049744B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4424B4" w:rsidRPr="0049744B" w:rsidTr="00FE1BF2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B4" w:rsidRPr="0049744B" w:rsidRDefault="004424B4" w:rsidP="008E5C77">
            <w:pPr>
              <w:autoSpaceDE w:val="0"/>
              <w:autoSpaceDN w:val="0"/>
              <w:adjustRightInd w:val="0"/>
              <w:ind w:firstLine="567"/>
              <w:jc w:val="both"/>
            </w:pPr>
          </w:p>
        </w:tc>
      </w:tr>
    </w:tbl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bookmarkStart w:id="1" w:name="Par105"/>
      <w:bookmarkEnd w:id="1"/>
      <w:r w:rsidRPr="0049744B">
        <w:t>&lt;*&gt; Подписи ставятся в присутствии должностного лица,</w:t>
      </w:r>
      <w:r w:rsidR="00435CB5" w:rsidRPr="0049744B">
        <w:t xml:space="preserve"> </w:t>
      </w:r>
      <w:r w:rsidRPr="0049744B">
        <w:t>принимающего документы. В ином случае представляется оформленное в</w:t>
      </w:r>
      <w:r w:rsidR="00435CB5" w:rsidRPr="0049744B">
        <w:t xml:space="preserve"> </w:t>
      </w:r>
      <w:r w:rsidRPr="0049744B">
        <w:t>письменном виде согласие члена семьи, заверенное нотариально, с</w:t>
      </w:r>
      <w:r w:rsidR="00435CB5" w:rsidRPr="0049744B">
        <w:t xml:space="preserve"> </w:t>
      </w:r>
      <w:r w:rsidRPr="0049744B">
        <w:t>проставлением отметки об этом в графе 5.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К заявлению прилагаются следующие документы: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1) _______________________________________________________________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 xml:space="preserve"> (указывается вид и реквизиты правоустанавливающего документа на переустраиваемое и (или) перепланируемое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___________________________________________________ на ___ листах;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жилое помещение (с отметкой: подлинник</w:t>
      </w:r>
      <w:r w:rsidR="00435CB5" w:rsidRPr="0049744B">
        <w:t xml:space="preserve"> </w:t>
      </w:r>
      <w:r w:rsidRPr="0049744B">
        <w:t>или нотариально заверенная копия)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2) проект  (проектная   документация)   переустройства и   (или)перепланировки жилого помещения на _____ листах;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3) технический паспорт переустраиваемого и (или)  перепланируемого</w:t>
      </w:r>
      <w:r w:rsidR="00435CB5" w:rsidRPr="0049744B">
        <w:t xml:space="preserve"> </w:t>
      </w:r>
      <w:r w:rsidRPr="0049744B">
        <w:t>жилого помещения на _____ листах;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4) заключение органа по охране памятников архитектуры, истории и</w:t>
      </w:r>
      <w:r w:rsidR="00435CB5" w:rsidRPr="0049744B">
        <w:t xml:space="preserve"> </w:t>
      </w:r>
      <w:r w:rsidRPr="0049744B">
        <w:t>культуры о  допустимости   проведения переустройства и (или)перепланировки жилого помещения (представляется в случаях,    если</w:t>
      </w:r>
      <w:r w:rsidR="00435CB5" w:rsidRPr="0049744B">
        <w:t xml:space="preserve"> </w:t>
      </w:r>
      <w:r w:rsidRPr="0049744B">
        <w:t>такое жилое помещение или дом, в котором оно находится, является</w:t>
      </w:r>
      <w:r w:rsidR="00435CB5" w:rsidRPr="0049744B">
        <w:t xml:space="preserve"> </w:t>
      </w:r>
      <w:r w:rsidRPr="0049744B">
        <w:t>памятником архитектуры, истории или культуры) на _____ листах;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5) документы, подтверждающие   согласие   временно   отсутствующих</w:t>
      </w:r>
      <w:r w:rsidR="00435CB5" w:rsidRPr="0049744B">
        <w:t xml:space="preserve"> </w:t>
      </w:r>
      <w:r w:rsidRPr="0049744B">
        <w:t>членов семьи нанимателя на переустройство и (или)   перепланировку</w:t>
      </w:r>
      <w:r w:rsidR="00435CB5" w:rsidRPr="0049744B">
        <w:t xml:space="preserve"> </w:t>
      </w:r>
      <w:r w:rsidRPr="0049744B">
        <w:t>жилого помещения, на _____ листах (при необходимости);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lastRenderedPageBreak/>
        <w:t>6) иные документы: _______________________________________________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 xml:space="preserve"> (доверенности, выписки из уставов и др.)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 xml:space="preserve">Подписи лиц, подавших заявление </w:t>
      </w:r>
      <w:hyperlink w:anchor="Par148" w:history="1">
        <w:r w:rsidRPr="0049744B">
          <w:t>&lt;*&gt;:</w:t>
        </w:r>
      </w:hyperlink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"__" __________ 200_ г. __________________ 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 xml:space="preserve">       (дата)           (подпись заявителя) (расшифровка подписи</w:t>
      </w:r>
      <w:r w:rsidR="00435CB5" w:rsidRPr="0049744B">
        <w:t xml:space="preserve"> </w:t>
      </w:r>
      <w:r w:rsidRPr="0049744B">
        <w:t>заявителя)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"__" __________ 200_ г. __________________ 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 xml:space="preserve">       (дата)           (подпись заявителя) (расшифровка подписи</w:t>
      </w:r>
      <w:r w:rsidR="00435CB5" w:rsidRPr="0049744B">
        <w:t xml:space="preserve"> </w:t>
      </w:r>
      <w:r w:rsidRPr="0049744B">
        <w:t>заявителя)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"__" __________ 200_ г. __________________ 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 xml:space="preserve">       (дата)           (подпись заявителя) (расшифровка подписи заявителя)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"__" __________ 200_ г. __________________ 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 xml:space="preserve">       (дата)           (подпись заявителя) (расшифровка подписи</w:t>
      </w:r>
      <w:r w:rsidR="00435CB5" w:rsidRPr="0049744B">
        <w:t xml:space="preserve"> </w:t>
      </w:r>
      <w:r w:rsidRPr="0049744B">
        <w:t>заявителя)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 xml:space="preserve">    --------------------------------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bookmarkStart w:id="2" w:name="Par148"/>
      <w:bookmarkEnd w:id="2"/>
      <w:r w:rsidRPr="0049744B">
        <w:t>&lt;*&gt; При пользовании жилым помещением на   основании   договора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социального найма заявление подписывается нанимателем, указанным в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договоре в качестве стороны, при пользовании жилым помещением   на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основании договора аренды - арендатором, при   пользовании   жилым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помещением    на    праве    собственности     -     собственником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(собственниками).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------------------------------------------------------------------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 xml:space="preserve"> (следующие позиции заполняются должностным лицом,  принявшим заявление)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Документы представлены на приеме     "__" ________________ 200_ г.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Входящий номер регистрации заявления _____________________________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Выдана расписка в получении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документов                           "__" ________________ 200_ г.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N 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Расписку получил                     "__" ________________ 200_ г.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 xml:space="preserve">                                     _____________________________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 xml:space="preserve">          (подпись заявителя)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______________________________________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 xml:space="preserve"> (должность,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______________________________________         ___________________</w:t>
      </w:r>
    </w:p>
    <w:p w:rsidR="004424B4" w:rsidRPr="0049744B" w:rsidRDefault="004424B4" w:rsidP="008E5C77">
      <w:pPr>
        <w:autoSpaceDE w:val="0"/>
        <w:autoSpaceDN w:val="0"/>
        <w:adjustRightInd w:val="0"/>
        <w:ind w:firstLine="567"/>
        <w:jc w:val="both"/>
      </w:pPr>
      <w:r w:rsidRPr="0049744B">
        <w:t>Ф.И.О. должностного лица, (подпись)</w:t>
      </w:r>
      <w:r w:rsidR="0049744B">
        <w:t xml:space="preserve"> </w:t>
      </w:r>
      <w:r w:rsidRPr="0049744B">
        <w:t>принявшего заявление)</w:t>
      </w:r>
    </w:p>
    <w:p w:rsidR="004424B4" w:rsidRPr="0049744B" w:rsidRDefault="004424B4" w:rsidP="008E5C77">
      <w:pPr>
        <w:widowControl w:val="0"/>
        <w:ind w:firstLine="567"/>
        <w:contextualSpacing/>
        <w:jc w:val="both"/>
      </w:pPr>
    </w:p>
    <w:p w:rsidR="004424B4" w:rsidRPr="0049744B" w:rsidRDefault="004424B4" w:rsidP="008E5C77">
      <w:pPr>
        <w:widowControl w:val="0"/>
        <w:ind w:firstLine="567"/>
        <w:contextualSpacing/>
        <w:jc w:val="both"/>
      </w:pPr>
    </w:p>
    <w:p w:rsidR="004424B4" w:rsidRPr="0049744B" w:rsidRDefault="004424B4" w:rsidP="008E5C77">
      <w:pPr>
        <w:widowControl w:val="0"/>
        <w:ind w:firstLine="567"/>
        <w:contextualSpacing/>
        <w:jc w:val="both"/>
      </w:pPr>
    </w:p>
    <w:p w:rsidR="000B2EC4" w:rsidRPr="0049744B" w:rsidRDefault="000B2EC4" w:rsidP="008E5C77">
      <w:pPr>
        <w:widowControl w:val="0"/>
        <w:ind w:firstLine="567"/>
        <w:contextualSpacing/>
        <w:jc w:val="both"/>
      </w:pPr>
    </w:p>
    <w:p w:rsidR="000B2EC4" w:rsidRPr="0049744B" w:rsidRDefault="000B2EC4" w:rsidP="008E5C77">
      <w:pPr>
        <w:widowControl w:val="0"/>
        <w:ind w:firstLine="567"/>
        <w:contextualSpacing/>
        <w:jc w:val="both"/>
      </w:pPr>
    </w:p>
    <w:p w:rsidR="000B2EC4" w:rsidRDefault="000B2EC4" w:rsidP="008E5C77">
      <w:pPr>
        <w:widowControl w:val="0"/>
        <w:ind w:firstLine="567"/>
        <w:contextualSpacing/>
        <w:jc w:val="both"/>
      </w:pPr>
    </w:p>
    <w:p w:rsidR="00176945" w:rsidRDefault="00176945" w:rsidP="008E5C77">
      <w:pPr>
        <w:widowControl w:val="0"/>
        <w:ind w:firstLine="567"/>
        <w:contextualSpacing/>
        <w:jc w:val="both"/>
      </w:pPr>
    </w:p>
    <w:p w:rsidR="00176945" w:rsidRDefault="00176945" w:rsidP="008E5C77">
      <w:pPr>
        <w:widowControl w:val="0"/>
        <w:ind w:firstLine="567"/>
        <w:contextualSpacing/>
        <w:jc w:val="both"/>
      </w:pPr>
    </w:p>
    <w:p w:rsidR="00176945" w:rsidRDefault="00176945" w:rsidP="008E5C77">
      <w:pPr>
        <w:widowControl w:val="0"/>
        <w:ind w:firstLine="567"/>
        <w:contextualSpacing/>
        <w:jc w:val="both"/>
      </w:pPr>
    </w:p>
    <w:p w:rsidR="00176945" w:rsidRPr="0049744B" w:rsidRDefault="00176945" w:rsidP="008E5C77">
      <w:pPr>
        <w:widowControl w:val="0"/>
        <w:ind w:firstLine="567"/>
        <w:contextualSpacing/>
        <w:jc w:val="both"/>
      </w:pPr>
    </w:p>
    <w:p w:rsidR="000B2EC4" w:rsidRPr="0049744B" w:rsidRDefault="000B2EC4" w:rsidP="008E5C77">
      <w:pPr>
        <w:widowControl w:val="0"/>
        <w:ind w:firstLine="567"/>
        <w:contextualSpacing/>
        <w:jc w:val="both"/>
      </w:pPr>
    </w:p>
    <w:p w:rsidR="000B2EC4" w:rsidRPr="0049744B" w:rsidRDefault="000B2EC4" w:rsidP="008E5C77">
      <w:pPr>
        <w:widowControl w:val="0"/>
        <w:ind w:firstLine="567"/>
        <w:contextualSpacing/>
        <w:jc w:val="both"/>
      </w:pPr>
    </w:p>
    <w:p w:rsidR="004424B4" w:rsidRPr="00435CB5" w:rsidRDefault="004424B4" w:rsidP="00FE1BF2">
      <w:pPr>
        <w:widowControl w:val="0"/>
        <w:ind w:firstLine="567"/>
        <w:contextualSpacing/>
        <w:jc w:val="right"/>
        <w:rPr>
          <w:sz w:val="20"/>
          <w:szCs w:val="20"/>
        </w:rPr>
      </w:pPr>
      <w:r w:rsidRPr="00435CB5">
        <w:rPr>
          <w:sz w:val="20"/>
          <w:szCs w:val="20"/>
        </w:rPr>
        <w:lastRenderedPageBreak/>
        <w:t>Приложение №3</w:t>
      </w:r>
    </w:p>
    <w:p w:rsidR="004424B4" w:rsidRPr="00435CB5" w:rsidRDefault="004424B4" w:rsidP="00FE1BF2">
      <w:pPr>
        <w:widowControl w:val="0"/>
        <w:ind w:firstLine="567"/>
        <w:contextualSpacing/>
        <w:jc w:val="right"/>
        <w:rPr>
          <w:sz w:val="20"/>
          <w:szCs w:val="20"/>
        </w:rPr>
      </w:pPr>
      <w:r w:rsidRPr="00435CB5">
        <w:rPr>
          <w:sz w:val="20"/>
          <w:szCs w:val="20"/>
        </w:rPr>
        <w:t>к Административному регламенту</w:t>
      </w:r>
    </w:p>
    <w:p w:rsidR="004424B4" w:rsidRDefault="004424B4" w:rsidP="008E5C77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4424B4" w:rsidRPr="0049744B" w:rsidRDefault="004424B4" w:rsidP="00FE1BF2">
      <w:pPr>
        <w:widowControl w:val="0"/>
        <w:tabs>
          <w:tab w:val="left" w:pos="567"/>
        </w:tabs>
        <w:ind w:firstLine="567"/>
        <w:contextualSpacing/>
        <w:jc w:val="right"/>
      </w:pPr>
      <w:r w:rsidRPr="0049744B">
        <w:t xml:space="preserve">Главе Администрации </w:t>
      </w:r>
    </w:p>
    <w:p w:rsidR="004424B4" w:rsidRPr="0049744B" w:rsidRDefault="004424B4" w:rsidP="00FE1BF2">
      <w:pPr>
        <w:widowControl w:val="0"/>
        <w:tabs>
          <w:tab w:val="left" w:pos="567"/>
        </w:tabs>
        <w:ind w:firstLine="567"/>
        <w:contextualSpacing/>
        <w:jc w:val="right"/>
      </w:pPr>
      <w:r w:rsidRPr="0049744B">
        <w:t>сельского   поселения</w:t>
      </w:r>
    </w:p>
    <w:p w:rsidR="004424B4" w:rsidRPr="0049744B" w:rsidRDefault="004424B4" w:rsidP="00FE1BF2">
      <w:pPr>
        <w:widowControl w:val="0"/>
        <w:tabs>
          <w:tab w:val="left" w:pos="567"/>
        </w:tabs>
        <w:ind w:firstLine="567"/>
        <w:contextualSpacing/>
        <w:jc w:val="right"/>
      </w:pPr>
      <w:r w:rsidRPr="0049744B">
        <w:t>_____________________________</w:t>
      </w:r>
    </w:p>
    <w:p w:rsidR="004424B4" w:rsidRPr="0049744B" w:rsidRDefault="004424B4" w:rsidP="00FE1BF2">
      <w:pPr>
        <w:widowControl w:val="0"/>
        <w:tabs>
          <w:tab w:val="left" w:pos="567"/>
        </w:tabs>
        <w:ind w:firstLine="567"/>
        <w:contextualSpacing/>
        <w:jc w:val="right"/>
      </w:pPr>
      <w:r w:rsidRPr="0049744B">
        <w:t>_____________________________</w:t>
      </w:r>
    </w:p>
    <w:p w:rsidR="004424B4" w:rsidRPr="0049744B" w:rsidRDefault="004424B4" w:rsidP="008E5C77">
      <w:pPr>
        <w:widowControl w:val="0"/>
        <w:tabs>
          <w:tab w:val="left" w:pos="567"/>
        </w:tabs>
        <w:ind w:firstLine="567"/>
        <w:contextualSpacing/>
      </w:pPr>
    </w:p>
    <w:p w:rsidR="004424B4" w:rsidRPr="0049744B" w:rsidRDefault="004424B4" w:rsidP="008E5C77">
      <w:pPr>
        <w:widowControl w:val="0"/>
        <w:ind w:firstLine="567"/>
        <w:contextualSpacing/>
        <w:jc w:val="center"/>
      </w:pPr>
      <w:r w:rsidRPr="0049744B">
        <w:t>Согласие на обработку персональных данных</w:t>
      </w:r>
    </w:p>
    <w:p w:rsidR="004424B4" w:rsidRPr="0049744B" w:rsidRDefault="004424B4" w:rsidP="008E5C77">
      <w:pPr>
        <w:widowControl w:val="0"/>
        <w:ind w:firstLine="567"/>
        <w:contextualSpacing/>
        <w:jc w:val="both"/>
      </w:pPr>
    </w:p>
    <w:p w:rsidR="004424B4" w:rsidRPr="0049744B" w:rsidRDefault="004424B4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49744B">
        <w:rPr>
          <w:rFonts w:ascii="Times New Roman" w:hAnsi="Times New Roman"/>
          <w:sz w:val="24"/>
          <w:szCs w:val="24"/>
        </w:rPr>
        <w:t>Я,_____________________________________________________________,</w:t>
      </w:r>
    </w:p>
    <w:p w:rsidR="004424B4" w:rsidRPr="00A26247" w:rsidRDefault="004424B4" w:rsidP="008E5C77">
      <w:pPr>
        <w:pStyle w:val="afe"/>
        <w:ind w:firstLine="567"/>
        <w:jc w:val="both"/>
        <w:rPr>
          <w:rFonts w:ascii="Times New Roman" w:hAnsi="Times New Roman"/>
          <w:sz w:val="28"/>
          <w:szCs w:val="28"/>
        </w:rPr>
      </w:pPr>
      <w:r w:rsidRPr="00A2624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4424B4" w:rsidRPr="0049744B" w:rsidRDefault="004424B4" w:rsidP="008E5C77">
      <w:pPr>
        <w:pStyle w:val="afe"/>
        <w:ind w:firstLine="567"/>
        <w:rPr>
          <w:rFonts w:ascii="Times New Roman" w:hAnsi="Times New Roman"/>
          <w:sz w:val="24"/>
          <w:szCs w:val="24"/>
        </w:rPr>
      </w:pPr>
      <w:r w:rsidRPr="0049744B">
        <w:rPr>
          <w:rFonts w:ascii="Times New Roman" w:hAnsi="Times New Roman"/>
          <w:sz w:val="24"/>
          <w:szCs w:val="24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4424B4" w:rsidRPr="0049744B" w:rsidRDefault="004424B4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49744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(ФИО лица, на которое дается согласие)</w:t>
      </w:r>
    </w:p>
    <w:p w:rsidR="004424B4" w:rsidRPr="0049744B" w:rsidRDefault="004424B4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49744B">
        <w:rPr>
          <w:rFonts w:ascii="Times New Roman" w:hAnsi="Times New Roman"/>
          <w:sz w:val="24"/>
          <w:szCs w:val="24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49744B">
        <w:rPr>
          <w:rFonts w:ascii="Times New Roman" w:hAnsi="Times New Roman"/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4424B4" w:rsidRPr="0049744B" w:rsidRDefault="004424B4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49744B">
        <w:rPr>
          <w:rFonts w:ascii="Times New Roman" w:hAnsi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4424B4" w:rsidRPr="0049744B" w:rsidRDefault="004424B4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49744B">
        <w:rPr>
          <w:rFonts w:ascii="Times New Roman" w:hAnsi="Times New Roman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4424B4" w:rsidRPr="0049744B" w:rsidRDefault="004424B4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49744B">
        <w:rPr>
          <w:rFonts w:ascii="Times New Roman" w:hAnsi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4424B4" w:rsidRPr="0049744B" w:rsidRDefault="004424B4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49744B">
        <w:rPr>
          <w:rFonts w:ascii="Times New Roman" w:hAnsi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4424B4" w:rsidRPr="0049744B" w:rsidRDefault="004424B4" w:rsidP="008E5C77">
      <w:pPr>
        <w:pStyle w:val="afe"/>
        <w:ind w:firstLine="567"/>
        <w:jc w:val="both"/>
        <w:rPr>
          <w:rFonts w:ascii="Times New Roman" w:hAnsi="Times New Roman"/>
          <w:sz w:val="24"/>
          <w:szCs w:val="24"/>
        </w:rPr>
      </w:pPr>
      <w:r w:rsidRPr="0049744B">
        <w:rPr>
          <w:rFonts w:ascii="Times New Roman" w:hAnsi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4424B4" w:rsidRPr="0049744B" w:rsidRDefault="004424B4" w:rsidP="008E5C77">
      <w:pPr>
        <w:widowControl w:val="0"/>
        <w:ind w:firstLine="567"/>
        <w:contextualSpacing/>
        <w:jc w:val="both"/>
      </w:pPr>
      <w:r w:rsidRPr="0049744B">
        <w:t>____________________    _________          «__»  _________201_г.</w:t>
      </w:r>
    </w:p>
    <w:p w:rsidR="004424B4" w:rsidRPr="00A26247" w:rsidRDefault="004424B4" w:rsidP="008E5C77">
      <w:pPr>
        <w:widowControl w:val="0"/>
        <w:ind w:firstLine="567"/>
        <w:contextualSpacing/>
        <w:jc w:val="both"/>
        <w:rPr>
          <w:sz w:val="28"/>
          <w:szCs w:val="28"/>
          <w:vertAlign w:val="superscript"/>
        </w:rPr>
      </w:pPr>
      <w:r w:rsidRPr="00A26247"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4424B4" w:rsidRPr="00435CB5" w:rsidRDefault="004424B4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0"/>
          <w:szCs w:val="20"/>
        </w:rPr>
      </w:pPr>
      <w:r w:rsidRPr="00435CB5">
        <w:rPr>
          <w:sz w:val="20"/>
          <w:szCs w:val="20"/>
        </w:rPr>
        <w:lastRenderedPageBreak/>
        <w:t>Приложение №4</w:t>
      </w:r>
    </w:p>
    <w:p w:rsidR="004424B4" w:rsidRPr="00435CB5" w:rsidRDefault="004424B4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0"/>
          <w:szCs w:val="20"/>
        </w:rPr>
      </w:pPr>
      <w:r w:rsidRPr="00435CB5">
        <w:rPr>
          <w:sz w:val="20"/>
          <w:szCs w:val="20"/>
        </w:rPr>
        <w:t xml:space="preserve">к Административному регламенту </w:t>
      </w:r>
    </w:p>
    <w:p w:rsidR="004424B4" w:rsidRPr="00A26247" w:rsidRDefault="004424B4" w:rsidP="008E5C77">
      <w:pPr>
        <w:ind w:firstLine="567"/>
        <w:jc w:val="center"/>
        <w:rPr>
          <w:sz w:val="28"/>
          <w:szCs w:val="28"/>
        </w:rPr>
      </w:pPr>
    </w:p>
    <w:p w:rsidR="004424B4" w:rsidRPr="00FE1BF2" w:rsidRDefault="004424B4" w:rsidP="008E5C77">
      <w:pPr>
        <w:ind w:firstLine="567"/>
        <w:jc w:val="center"/>
        <w:rPr>
          <w:b/>
          <w:sz w:val="28"/>
          <w:szCs w:val="28"/>
        </w:rPr>
      </w:pPr>
      <w:r w:rsidRPr="00FE1BF2">
        <w:rPr>
          <w:b/>
          <w:sz w:val="28"/>
          <w:szCs w:val="28"/>
        </w:rPr>
        <w:t>Блок-схема</w:t>
      </w:r>
      <w:r>
        <w:rPr>
          <w:b/>
          <w:sz w:val="28"/>
          <w:szCs w:val="28"/>
        </w:rPr>
        <w:t xml:space="preserve"> </w:t>
      </w:r>
      <w:r w:rsidRPr="00FE1BF2">
        <w:rPr>
          <w:b/>
          <w:sz w:val="28"/>
          <w:szCs w:val="28"/>
        </w:rPr>
        <w:t>предоставления муниципальной услуги</w:t>
      </w:r>
    </w:p>
    <w:p w:rsidR="004424B4" w:rsidRPr="00A26247" w:rsidRDefault="004424B4" w:rsidP="008E5C77">
      <w:pPr>
        <w:widowControl w:val="0"/>
        <w:suppressAutoHyphens/>
        <w:ind w:firstLine="567"/>
        <w:jc w:val="both"/>
        <w:rPr>
          <w:b/>
          <w:kern w:val="1"/>
          <w:sz w:val="28"/>
          <w:szCs w:val="28"/>
        </w:rPr>
      </w:pPr>
    </w:p>
    <w:p w:rsidR="004424B4" w:rsidRPr="00A26247" w:rsidRDefault="00C42494" w:rsidP="008E5C77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3810</wp:posOffset>
                </wp:positionV>
                <wp:extent cx="2235200" cy="485775"/>
                <wp:effectExtent l="19050" t="16510" r="12700" b="21590"/>
                <wp:wrapNone/>
                <wp:docPr id="2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4B" w:rsidRPr="00250496" w:rsidRDefault="0049744B" w:rsidP="005919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496">
                              <w:rPr>
                                <w:sz w:val="20"/>
                                <w:szCs w:val="20"/>
                              </w:rPr>
                              <w:t xml:space="preserve">Прием и регистрация заявления и необходимых документов </w:t>
                            </w:r>
                          </w:p>
                          <w:p w:rsidR="0049744B" w:rsidRDefault="0049744B" w:rsidP="002E66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152.55pt;margin-top:.3pt;width:176pt;height:38.25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" strokeweight="2pt">
                <v:textbox inset="7.45pt,3.85pt,7.45pt,3.85pt">
                  <w:txbxContent>
                    <w:p w:rsidR="0049744B" w:rsidRPr="00250496" w:rsidRDefault="0049744B" w:rsidP="005919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496">
                        <w:rPr>
                          <w:sz w:val="20"/>
                          <w:szCs w:val="20"/>
                        </w:rPr>
                        <w:t xml:space="preserve">Прием и регистрация заявления и необходимых документов </w:t>
                      </w:r>
                    </w:p>
                    <w:p w:rsidR="0049744B" w:rsidRDefault="0049744B" w:rsidP="002E66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424B4" w:rsidRPr="00A26247" w:rsidRDefault="004424B4" w:rsidP="008E5C77">
      <w:pPr>
        <w:ind w:firstLine="567"/>
        <w:jc w:val="both"/>
        <w:rPr>
          <w:b/>
          <w:sz w:val="28"/>
          <w:szCs w:val="28"/>
        </w:rPr>
      </w:pPr>
    </w:p>
    <w:p w:rsidR="004424B4" w:rsidRPr="00A26247" w:rsidRDefault="00C42494" w:rsidP="008E5C77">
      <w:pPr>
        <w:pStyle w:val="af5"/>
        <w:ind w:firstLine="567"/>
        <w:jc w:val="center"/>
        <w:rPr>
          <w:b/>
          <w:color w:val="333333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80645</wp:posOffset>
                </wp:positionV>
                <wp:extent cx="0" cy="271780"/>
                <wp:effectExtent l="75565" t="6985" r="76835" b="16510"/>
                <wp:wrapNone/>
                <wp:docPr id="27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40.25pt;margin-top:6.35pt;width:0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">
                <v:stroke endarrow="open"/>
              </v:shape>
            </w:pict>
          </mc:Fallback>
        </mc:AlternateContent>
      </w:r>
    </w:p>
    <w:p w:rsidR="004424B4" w:rsidRPr="00A26247" w:rsidRDefault="00C42494" w:rsidP="008E5C77">
      <w:pPr>
        <w:pStyle w:val="af5"/>
        <w:ind w:firstLine="567"/>
        <w:jc w:val="center"/>
        <w:rPr>
          <w:b/>
          <w:color w:val="333333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>
                <wp:simplePos x="0" y="0"/>
                <wp:positionH relativeFrom="column">
                  <wp:posOffset>1972310</wp:posOffset>
                </wp:positionH>
                <wp:positionV relativeFrom="paragraph">
                  <wp:posOffset>149225</wp:posOffset>
                </wp:positionV>
                <wp:extent cx="2235200" cy="558800"/>
                <wp:effectExtent l="15875" t="13335" r="15875" b="18415"/>
                <wp:wrapNone/>
                <wp:docPr id="25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4B" w:rsidRPr="00591913" w:rsidRDefault="0049744B" w:rsidP="005919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913">
                              <w:rPr>
                                <w:sz w:val="20"/>
                              </w:rPr>
                              <w:t xml:space="preserve">Передача заявления </w:t>
                            </w:r>
                            <w:r w:rsidRPr="00591913">
                              <w:rPr>
                                <w:sz w:val="20"/>
                                <w:szCs w:val="20"/>
                              </w:rPr>
                              <w:t>и пакета документов ответственному специалисту</w:t>
                            </w:r>
                          </w:p>
                          <w:p w:rsidR="0049744B" w:rsidRPr="00844350" w:rsidRDefault="0049744B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155.3pt;margin-top:11.75pt;width:176pt;height:44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" strokeweight="2pt">
                <v:textbox inset="7.45pt,3.85pt,7.45pt,3.85pt">
                  <w:txbxContent>
                    <w:p w:rsidR="0049744B" w:rsidRPr="00591913" w:rsidRDefault="0049744B" w:rsidP="005919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913">
                        <w:rPr>
                          <w:sz w:val="20"/>
                        </w:rPr>
                        <w:t xml:space="preserve">Передача заявления </w:t>
                      </w:r>
                      <w:r w:rsidRPr="00591913">
                        <w:rPr>
                          <w:sz w:val="20"/>
                          <w:szCs w:val="20"/>
                        </w:rPr>
                        <w:t>и пакета документов ответственному специалисту</w:t>
                      </w:r>
                    </w:p>
                    <w:p w:rsidR="0049744B" w:rsidRPr="00844350" w:rsidRDefault="0049744B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4B4" w:rsidRPr="00A26247" w:rsidRDefault="004424B4" w:rsidP="008E5C77">
      <w:pPr>
        <w:ind w:firstLine="567"/>
      </w:pPr>
    </w:p>
    <w:p w:rsidR="004424B4" w:rsidRPr="00A26247" w:rsidRDefault="004424B4" w:rsidP="008E5C77">
      <w:pPr>
        <w:ind w:firstLine="567"/>
      </w:pPr>
    </w:p>
    <w:p w:rsidR="004424B4" w:rsidRPr="00A26247" w:rsidRDefault="00C42494" w:rsidP="008E5C77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3054984</wp:posOffset>
                </wp:positionH>
                <wp:positionV relativeFrom="paragraph">
                  <wp:posOffset>150495</wp:posOffset>
                </wp:positionV>
                <wp:extent cx="0" cy="400050"/>
                <wp:effectExtent l="95250" t="0" r="11430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40.55pt;margin-top:11.85pt;width:0;height:31.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</w:p>
    <w:p w:rsidR="004424B4" w:rsidRPr="00A26247" w:rsidRDefault="004424B4" w:rsidP="008E5C77">
      <w:pPr>
        <w:ind w:firstLine="567"/>
        <w:jc w:val="both"/>
      </w:pPr>
    </w:p>
    <w:p w:rsidR="004424B4" w:rsidRPr="00A26247" w:rsidRDefault="004424B4" w:rsidP="008E5C77">
      <w:pPr>
        <w:ind w:firstLine="567"/>
        <w:jc w:val="both"/>
      </w:pPr>
    </w:p>
    <w:p w:rsidR="004424B4" w:rsidRPr="00A26247" w:rsidRDefault="00C42494" w:rsidP="008E5C77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635</wp:posOffset>
                </wp:positionV>
                <wp:extent cx="1828800" cy="462280"/>
                <wp:effectExtent l="20955" t="20955" r="17145" b="21590"/>
                <wp:wrapNone/>
                <wp:docPr id="24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4B" w:rsidRPr="00591913" w:rsidRDefault="0049744B" w:rsidP="005919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913">
                              <w:rPr>
                                <w:sz w:val="20"/>
                                <w:szCs w:val="20"/>
                              </w:rPr>
                              <w:t xml:space="preserve">Рассмотрение заявления и представленных документов </w:t>
                            </w:r>
                          </w:p>
                          <w:p w:rsidR="0049744B" w:rsidRPr="00727770" w:rsidRDefault="0049744B" w:rsidP="005919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left:0;text-align:left;margin-left:169.2pt;margin-top:.05pt;width:2in;height:3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" strokeweight="2pt">
                <v:textbox>
                  <w:txbxContent>
                    <w:p w:rsidR="0049744B" w:rsidRPr="00591913" w:rsidRDefault="0049744B" w:rsidP="005919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913">
                        <w:rPr>
                          <w:sz w:val="20"/>
                          <w:szCs w:val="20"/>
                        </w:rPr>
                        <w:t xml:space="preserve">Рассмотрение заявления и представленных документов </w:t>
                      </w:r>
                    </w:p>
                    <w:p w:rsidR="0049744B" w:rsidRPr="00727770" w:rsidRDefault="0049744B" w:rsidP="005919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4B4" w:rsidRPr="00A26247" w:rsidRDefault="00C42494" w:rsidP="008E5C77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34925</wp:posOffset>
                </wp:positionV>
                <wp:extent cx="0" cy="492760"/>
                <wp:effectExtent l="78740" t="11430" r="73660" b="19685"/>
                <wp:wrapNone/>
                <wp:docPr id="23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75.5pt;margin-top:2.75pt;width:0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34925</wp:posOffset>
                </wp:positionV>
                <wp:extent cx="1157605" cy="0"/>
                <wp:effectExtent l="12065" t="11430" r="11430" b="7620"/>
                <wp:wrapNone/>
                <wp:docPr id="22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7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5pt,2.75pt" to="16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34925</wp:posOffset>
                </wp:positionV>
                <wp:extent cx="0" cy="685800"/>
                <wp:effectExtent l="71755" t="11430" r="80645" b="17145"/>
                <wp:wrapNone/>
                <wp:docPr id="21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398.95pt;margin-top:2.75pt;width:0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3980815</wp:posOffset>
                </wp:positionH>
                <wp:positionV relativeFrom="paragraph">
                  <wp:posOffset>34925</wp:posOffset>
                </wp:positionV>
                <wp:extent cx="1085850" cy="0"/>
                <wp:effectExtent l="5080" t="11430" r="13970" b="7620"/>
                <wp:wrapNone/>
                <wp:docPr id="20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45pt,2.75pt" to="398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"/>
            </w:pict>
          </mc:Fallback>
        </mc:AlternateContent>
      </w:r>
    </w:p>
    <w:p w:rsidR="004424B4" w:rsidRPr="00A26247" w:rsidRDefault="004424B4" w:rsidP="008E5C77">
      <w:pPr>
        <w:ind w:firstLine="567"/>
        <w:jc w:val="both"/>
      </w:pPr>
    </w:p>
    <w:p w:rsidR="004424B4" w:rsidRPr="00A26247" w:rsidRDefault="004424B4" w:rsidP="008E5C77">
      <w:pPr>
        <w:ind w:firstLine="567"/>
        <w:jc w:val="both"/>
      </w:pPr>
    </w:p>
    <w:p w:rsidR="004424B4" w:rsidRPr="00A26247" w:rsidRDefault="00C42494" w:rsidP="008E5C77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3810</wp:posOffset>
                </wp:positionV>
                <wp:extent cx="1828800" cy="1071880"/>
                <wp:effectExtent l="16510" t="20320" r="21590" b="12700"/>
                <wp:wrapNone/>
                <wp:docPr id="19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4B" w:rsidRPr="00591913" w:rsidRDefault="0049744B" w:rsidP="0059191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913">
                              <w:rPr>
                                <w:sz w:val="20"/>
                                <w:szCs w:val="20"/>
                              </w:rPr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  <w:p w:rsidR="0049744B" w:rsidRPr="00727770" w:rsidRDefault="0049744B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29" type="#_x0000_t202" style="position:absolute;left:0;text-align:left;margin-left:4.6pt;margin-top:.3pt;width:2in;height:8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" strokeweight="2pt">
                <v:textbox>
                  <w:txbxContent>
                    <w:p w:rsidR="0049744B" w:rsidRPr="00591913" w:rsidRDefault="0049744B" w:rsidP="0059191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913">
                        <w:rPr>
                          <w:sz w:val="20"/>
                          <w:szCs w:val="20"/>
                        </w:rPr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  <w:p w:rsidR="0049744B" w:rsidRPr="00727770" w:rsidRDefault="0049744B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4B4" w:rsidRPr="00A26247" w:rsidRDefault="00C42494" w:rsidP="008E5C77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20320</wp:posOffset>
                </wp:positionV>
                <wp:extent cx="2184400" cy="880745"/>
                <wp:effectExtent l="20955" t="21590" r="13970" b="21590"/>
                <wp:wrapNone/>
                <wp:docPr id="18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4B" w:rsidRDefault="0049744B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9744B" w:rsidRPr="00727770" w:rsidRDefault="0049744B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91913">
                              <w:rPr>
                                <w:sz w:val="20"/>
                                <w:szCs w:val="20"/>
                              </w:rPr>
                              <w:t>Несоответствие представленных документов установленным 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0" type="#_x0000_t202" style="position:absolute;left:0;text-align:left;margin-left:319.95pt;margin-top:1.6pt;width:172pt;height:69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" strokeweight="2pt">
                <v:textbox>
                  <w:txbxContent>
                    <w:p w:rsidR="0049744B" w:rsidRDefault="0049744B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9744B" w:rsidRPr="00727770" w:rsidRDefault="0049744B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91913">
                        <w:rPr>
                          <w:sz w:val="20"/>
                          <w:szCs w:val="20"/>
                        </w:rPr>
                        <w:t>Несоответствие представленных документов установленным 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4424B4" w:rsidRPr="00A26247" w:rsidRDefault="004424B4" w:rsidP="008E5C77">
      <w:pPr>
        <w:ind w:firstLine="567"/>
        <w:jc w:val="both"/>
      </w:pPr>
    </w:p>
    <w:p w:rsidR="004424B4" w:rsidRPr="00A26247" w:rsidRDefault="004424B4" w:rsidP="008E5C77">
      <w:pPr>
        <w:ind w:firstLine="567"/>
        <w:jc w:val="both"/>
      </w:pPr>
    </w:p>
    <w:p w:rsidR="004424B4" w:rsidRPr="00A26247" w:rsidRDefault="004424B4" w:rsidP="008E5C77">
      <w:pPr>
        <w:ind w:firstLine="567"/>
        <w:jc w:val="both"/>
      </w:pPr>
    </w:p>
    <w:p w:rsidR="004424B4" w:rsidRPr="00A26247" w:rsidRDefault="004424B4" w:rsidP="008E5C77">
      <w:pPr>
        <w:ind w:firstLine="567"/>
        <w:jc w:val="both"/>
      </w:pPr>
    </w:p>
    <w:p w:rsidR="004424B4" w:rsidRPr="00A26247" w:rsidRDefault="00C42494" w:rsidP="008E5C77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24130</wp:posOffset>
                </wp:positionV>
                <wp:extent cx="0" cy="2362835"/>
                <wp:effectExtent l="76200" t="6350" r="76200" b="21590"/>
                <wp:wrapNone/>
                <wp:docPr id="17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47.3pt;margin-top:1.9pt;width:0;height:18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24130</wp:posOffset>
                </wp:positionV>
                <wp:extent cx="0" cy="227330"/>
                <wp:effectExtent l="78740" t="6350" r="73660" b="23495"/>
                <wp:wrapNone/>
                <wp:docPr id="16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75.5pt;margin-top:1.9pt;width:0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">
                <v:stroke endarrow="open"/>
              </v:shape>
            </w:pict>
          </mc:Fallback>
        </mc:AlternateContent>
      </w:r>
    </w:p>
    <w:p w:rsidR="004424B4" w:rsidRPr="00A26247" w:rsidRDefault="004424B4" w:rsidP="008E5C77">
      <w:pPr>
        <w:ind w:firstLine="567"/>
        <w:jc w:val="both"/>
      </w:pPr>
    </w:p>
    <w:p w:rsidR="004424B4" w:rsidRPr="00A26247" w:rsidRDefault="004424B4" w:rsidP="008E5C77">
      <w:pPr>
        <w:ind w:firstLine="567"/>
        <w:jc w:val="both"/>
      </w:pPr>
    </w:p>
    <w:p w:rsidR="004424B4" w:rsidRPr="00A26247" w:rsidRDefault="00C42494" w:rsidP="008E5C77">
      <w:pPr>
        <w:tabs>
          <w:tab w:val="left" w:pos="6413"/>
        </w:tabs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74930</wp:posOffset>
                </wp:positionV>
                <wp:extent cx="1214120" cy="0"/>
                <wp:effectExtent l="9525" t="11430" r="5080" b="7620"/>
                <wp:wrapNone/>
                <wp:docPr id="15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4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5.9pt" to="30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3869055</wp:posOffset>
                </wp:positionH>
                <wp:positionV relativeFrom="paragraph">
                  <wp:posOffset>74930</wp:posOffset>
                </wp:positionV>
                <wp:extent cx="0" cy="614045"/>
                <wp:effectExtent l="74295" t="11430" r="78105" b="22225"/>
                <wp:wrapNone/>
                <wp:docPr id="14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4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304.65pt;margin-top:5.9pt;width:0;height:4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">
                <v:stroke endarrow="open"/>
              </v:shape>
            </w:pict>
          </mc:Fallback>
        </mc:AlternateContent>
      </w:r>
      <w:r w:rsidR="004424B4" w:rsidRPr="00A26247">
        <w:tab/>
      </w:r>
    </w:p>
    <w:p w:rsidR="004424B4" w:rsidRPr="00A26247" w:rsidRDefault="004424B4" w:rsidP="008E5C77">
      <w:pPr>
        <w:ind w:firstLine="567"/>
        <w:jc w:val="both"/>
      </w:pPr>
    </w:p>
    <w:p w:rsidR="004424B4" w:rsidRPr="00A26247" w:rsidRDefault="00C42494" w:rsidP="008E5C77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-624840</wp:posOffset>
                </wp:positionV>
                <wp:extent cx="2647315" cy="844550"/>
                <wp:effectExtent l="13335" t="14605" r="15875" b="17145"/>
                <wp:wrapNone/>
                <wp:docPr id="13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4B" w:rsidRPr="00472E65" w:rsidRDefault="0049744B" w:rsidP="002E66A8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Формирование и направление межведомственных запросов о предоставлении документов</w:t>
                            </w:r>
                            <w:r w:rsidRPr="00435CB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запросов о предоставлении документов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1" type="#_x0000_t202" style="position:absolute;left:0;text-align:left;margin-left:-.15pt;margin-top:-49.2pt;width:208.45pt;height:6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" strokeweight="2pt">
                <v:textbox>
                  <w:txbxContent>
                    <w:p w:rsidR="0049744B" w:rsidRPr="00472E65" w:rsidRDefault="0049744B" w:rsidP="002E66A8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Формирование и направление межведомственных запросов о предоставлении документов</w:t>
                      </w:r>
                      <w:r w:rsidRPr="00435CB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запросов о предоставлении документов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4424B4" w:rsidRPr="00A26247" w:rsidRDefault="00C42494" w:rsidP="008E5C77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43815</wp:posOffset>
                </wp:positionV>
                <wp:extent cx="0" cy="276860"/>
                <wp:effectExtent l="76835" t="10795" r="75565" b="17145"/>
                <wp:wrapNone/>
                <wp:docPr id="12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76.1pt;margin-top:3.45pt;width:0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165735</wp:posOffset>
                </wp:positionV>
                <wp:extent cx="2203450" cy="617855"/>
                <wp:effectExtent l="19050" t="18415" r="15875" b="20955"/>
                <wp:wrapNone/>
                <wp:docPr id="11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4B" w:rsidRPr="00727770" w:rsidRDefault="0049744B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49744B" w:rsidRPr="00727770" w:rsidRDefault="0049744B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left:0;text-align:left;margin-left:232.8pt;margin-top:13.05pt;width:173.5pt;height:48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" strokeweight="2pt">
                <v:textbox>
                  <w:txbxContent>
                    <w:p w:rsidR="0049744B" w:rsidRPr="00727770" w:rsidRDefault="0049744B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49744B" w:rsidRPr="00727770" w:rsidRDefault="0049744B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4B4" w:rsidRPr="00A26247" w:rsidRDefault="00C42494" w:rsidP="008E5C77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148590</wp:posOffset>
                </wp:positionV>
                <wp:extent cx="1828800" cy="682625"/>
                <wp:effectExtent l="14605" t="14605" r="13970" b="17145"/>
                <wp:wrapNone/>
                <wp:docPr id="1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4B" w:rsidRPr="00727770" w:rsidRDefault="0049744B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left:0;text-align:left;margin-left:8.2pt;margin-top:11.7pt;width:2in;height:53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" strokeweight="2pt">
                <v:textbox>
                  <w:txbxContent>
                    <w:p w:rsidR="0049744B" w:rsidRPr="00727770" w:rsidRDefault="0049744B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424B4" w:rsidRPr="00A26247" w:rsidRDefault="004424B4" w:rsidP="008E5C77">
      <w:pPr>
        <w:ind w:firstLine="567"/>
        <w:jc w:val="both"/>
      </w:pPr>
    </w:p>
    <w:p w:rsidR="004424B4" w:rsidRPr="00A26247" w:rsidRDefault="004424B4" w:rsidP="008E5C77">
      <w:pPr>
        <w:ind w:firstLine="567"/>
        <w:jc w:val="both"/>
      </w:pPr>
    </w:p>
    <w:p w:rsidR="004424B4" w:rsidRPr="00A26247" w:rsidRDefault="00C42494" w:rsidP="008E5C77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80645</wp:posOffset>
                </wp:positionV>
                <wp:extent cx="0" cy="817880"/>
                <wp:effectExtent l="5080" t="5715" r="13970" b="5080"/>
                <wp:wrapNone/>
                <wp:docPr id="9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7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5pt,6.35pt" to="304.4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"/>
            </w:pict>
          </mc:Fallback>
        </mc:AlternateContent>
      </w:r>
    </w:p>
    <w:p w:rsidR="004424B4" w:rsidRPr="00A26247" w:rsidRDefault="00C42494" w:rsidP="008E5C77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127635</wp:posOffset>
                </wp:positionV>
                <wp:extent cx="0" cy="196215"/>
                <wp:effectExtent l="78740" t="8890" r="73660" b="23495"/>
                <wp:wrapNone/>
                <wp:docPr id="8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75.5pt;margin-top:10.05pt;width:0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">
                <v:stroke endarrow="open"/>
              </v:shape>
            </w:pict>
          </mc:Fallback>
        </mc:AlternateContent>
      </w:r>
    </w:p>
    <w:p w:rsidR="004424B4" w:rsidRPr="00A26247" w:rsidRDefault="00C42494" w:rsidP="008E5C77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149860</wp:posOffset>
                </wp:positionV>
                <wp:extent cx="2510155" cy="608965"/>
                <wp:effectExtent l="17145" t="15875" r="15875" b="13335"/>
                <wp:wrapNone/>
                <wp:docPr id="7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4B" w:rsidRPr="00844350" w:rsidRDefault="0049744B" w:rsidP="002E66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44350">
                              <w:rPr>
                                <w:sz w:val="20"/>
                                <w:szCs w:val="20"/>
                              </w:rPr>
                              <w:t>Принятие решения о согласовании перепланировки и (или) переустройства  жилого (нежилого) помещения</w:t>
                            </w:r>
                          </w:p>
                          <w:p w:rsidR="0049744B" w:rsidRDefault="0049744B" w:rsidP="002E66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left:0;text-align:left;margin-left:10.65pt;margin-top:11.8pt;width:197.65pt;height:47.95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" strokeweight="2pt">
                <v:textbox inset="7.45pt,3.85pt,7.45pt,3.85pt">
                  <w:txbxContent>
                    <w:p w:rsidR="0049744B" w:rsidRPr="00844350" w:rsidRDefault="0049744B" w:rsidP="002E66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44350">
                        <w:rPr>
                          <w:sz w:val="20"/>
                          <w:szCs w:val="20"/>
                        </w:rPr>
                        <w:t>Принятие решения о согласовании перепланировки и (или) переустройства  жилого (нежилого) помещения</w:t>
                      </w:r>
                    </w:p>
                    <w:p w:rsidR="0049744B" w:rsidRDefault="0049744B" w:rsidP="002E66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424B4" w:rsidRPr="00A26247" w:rsidRDefault="00C42494" w:rsidP="008E5C77">
      <w:pPr>
        <w:tabs>
          <w:tab w:val="left" w:pos="6773"/>
        </w:tabs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111760</wp:posOffset>
                </wp:positionV>
                <wp:extent cx="2093595" cy="533400"/>
                <wp:effectExtent l="12700" t="19685" r="17780" b="18415"/>
                <wp:wrapNone/>
                <wp:docPr id="6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4B" w:rsidRPr="00250496" w:rsidRDefault="0049744B" w:rsidP="002504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496">
                              <w:rPr>
                                <w:sz w:val="20"/>
                                <w:szCs w:val="20"/>
                              </w:rPr>
                              <w:t xml:space="preserve">Принятие решения об отказе в предоставлении услуги  </w:t>
                            </w:r>
                          </w:p>
                          <w:p w:rsidR="0049744B" w:rsidRPr="00727770" w:rsidRDefault="0049744B" w:rsidP="002504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5" type="#_x0000_t202" style="position:absolute;left:0;text-align:left;margin-left:337.3pt;margin-top:8.8pt;width:164.8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" strokeweight="2pt">
                <v:textbox>
                  <w:txbxContent>
                    <w:p w:rsidR="0049744B" w:rsidRPr="00250496" w:rsidRDefault="0049744B" w:rsidP="002504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496">
                        <w:rPr>
                          <w:sz w:val="20"/>
                          <w:szCs w:val="20"/>
                        </w:rPr>
                        <w:t xml:space="preserve">Принятие решения об отказе в предоставлении услуги  </w:t>
                      </w:r>
                    </w:p>
                    <w:p w:rsidR="0049744B" w:rsidRPr="00727770" w:rsidRDefault="0049744B" w:rsidP="002504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24B4" w:rsidRPr="00A26247">
        <w:tab/>
      </w:r>
    </w:p>
    <w:p w:rsidR="004424B4" w:rsidRPr="00A26247" w:rsidRDefault="004424B4" w:rsidP="008E5C77">
      <w:pPr>
        <w:ind w:firstLine="567"/>
        <w:jc w:val="both"/>
      </w:pPr>
    </w:p>
    <w:p w:rsidR="004424B4" w:rsidRPr="00A26247" w:rsidRDefault="00C42494" w:rsidP="008E5C77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3866515</wp:posOffset>
                </wp:positionH>
                <wp:positionV relativeFrom="paragraph">
                  <wp:posOffset>19050</wp:posOffset>
                </wp:positionV>
                <wp:extent cx="414020" cy="0"/>
                <wp:effectExtent l="5080" t="77470" r="19050" b="74930"/>
                <wp:wrapNone/>
                <wp:docPr id="5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304.45pt;margin-top:1.5pt;width:3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">
                <v:stroke endarrow="open"/>
              </v:shape>
            </w:pict>
          </mc:Fallback>
        </mc:AlternateContent>
      </w:r>
    </w:p>
    <w:p w:rsidR="004424B4" w:rsidRPr="00A26247" w:rsidRDefault="00C42494" w:rsidP="008E5C77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5680710</wp:posOffset>
                </wp:positionH>
                <wp:positionV relativeFrom="paragraph">
                  <wp:posOffset>116205</wp:posOffset>
                </wp:positionV>
                <wp:extent cx="0" cy="809625"/>
                <wp:effectExtent l="76200" t="7620" r="76200" b="20955"/>
                <wp:wrapNone/>
                <wp:docPr id="4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447.3pt;margin-top:9.15pt;width:0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55880</wp:posOffset>
                </wp:positionV>
                <wp:extent cx="0" cy="376555"/>
                <wp:effectExtent l="78740" t="13970" r="73660" b="19050"/>
                <wp:wrapNone/>
                <wp:docPr id="3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75.5pt;margin-top:4.4pt;width:0;height:2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">
                <v:stroke endarrow="open"/>
              </v:shape>
            </w:pict>
          </mc:Fallback>
        </mc:AlternateContent>
      </w:r>
    </w:p>
    <w:p w:rsidR="004424B4" w:rsidRPr="00A26247" w:rsidRDefault="004424B4" w:rsidP="008E5C77">
      <w:pPr>
        <w:ind w:firstLine="567"/>
        <w:jc w:val="both"/>
      </w:pPr>
    </w:p>
    <w:p w:rsidR="004424B4" w:rsidRPr="00A26247" w:rsidRDefault="00C42494" w:rsidP="008E5C77">
      <w:pPr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81915</wp:posOffset>
                </wp:positionV>
                <wp:extent cx="2319655" cy="1049655"/>
                <wp:effectExtent l="17145" t="19050" r="15875" b="17145"/>
                <wp:wrapNone/>
                <wp:docPr id="2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4B" w:rsidRPr="00250496" w:rsidRDefault="0049744B" w:rsidP="002504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496">
                              <w:rPr>
                                <w:sz w:val="20"/>
                                <w:szCs w:val="20"/>
                              </w:rPr>
                              <w:t>Подготовка, направление (выдача) гражданину</w:t>
                            </w:r>
                          </w:p>
                          <w:p w:rsidR="0049744B" w:rsidRPr="00844350" w:rsidRDefault="0049744B" w:rsidP="002504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496">
                              <w:rPr>
                                <w:sz w:val="20"/>
                                <w:szCs w:val="20"/>
                              </w:rPr>
                              <w:t>решения о согласовании перепланировки и (или) переустройства  жилого (нежилого) помещения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6" type="#_x0000_t202" style="position:absolute;left:0;text-align:left;margin-left:10.65pt;margin-top:6.45pt;width:182.65pt;height:82.6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" strokeweight="2pt">
                <v:textbox inset="7.45pt,3.85pt,7.45pt,3.85pt">
                  <w:txbxContent>
                    <w:p w:rsidR="0049744B" w:rsidRPr="00250496" w:rsidRDefault="0049744B" w:rsidP="002504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496">
                        <w:rPr>
                          <w:sz w:val="20"/>
                          <w:szCs w:val="20"/>
                        </w:rPr>
                        <w:t>Подготовка, направление (выдача) гражданину</w:t>
                      </w:r>
                    </w:p>
                    <w:p w:rsidR="0049744B" w:rsidRPr="00844350" w:rsidRDefault="0049744B" w:rsidP="002504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496">
                        <w:rPr>
                          <w:sz w:val="20"/>
                          <w:szCs w:val="20"/>
                        </w:rPr>
                        <w:t>решения о согласовании перепланировки и (или) переустройства  жилого (нежилого)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4424B4" w:rsidRPr="00A26247" w:rsidRDefault="004424B4" w:rsidP="008E5C77">
      <w:pPr>
        <w:ind w:firstLine="567"/>
        <w:jc w:val="both"/>
      </w:pPr>
    </w:p>
    <w:p w:rsidR="004424B4" w:rsidRPr="00A26247" w:rsidRDefault="004424B4" w:rsidP="008E5C77">
      <w:pPr>
        <w:ind w:firstLine="567"/>
        <w:jc w:val="center"/>
        <w:rPr>
          <w:sz w:val="20"/>
          <w:szCs w:val="20"/>
        </w:rPr>
      </w:pPr>
    </w:p>
    <w:p w:rsidR="004424B4" w:rsidRPr="00A26247" w:rsidRDefault="00C42494" w:rsidP="008E5C77">
      <w:pPr>
        <w:ind w:firstLine="567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4281170</wp:posOffset>
                </wp:positionH>
                <wp:positionV relativeFrom="paragraph">
                  <wp:posOffset>76200</wp:posOffset>
                </wp:positionV>
                <wp:extent cx="2096770" cy="660400"/>
                <wp:effectExtent l="19685" t="14605" r="17145" b="20320"/>
                <wp:wrapNone/>
                <wp:docPr id="1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44B" w:rsidRPr="00250496" w:rsidRDefault="0049744B" w:rsidP="002504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0496">
                              <w:rPr>
                                <w:sz w:val="20"/>
                                <w:szCs w:val="20"/>
                              </w:rPr>
                              <w:t>Подготовка и направление (выдача) заявителю мотивированного отказа</w:t>
                            </w:r>
                          </w:p>
                          <w:p w:rsidR="0049744B" w:rsidRDefault="0049744B" w:rsidP="002E66A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337.1pt;margin-top:6pt;width:165.1pt;height:52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" strokeweight="2pt">
                <v:textbox inset="7.45pt,3.85pt,7.45pt,3.85pt">
                  <w:txbxContent>
                    <w:p w:rsidR="0049744B" w:rsidRPr="00250496" w:rsidRDefault="0049744B" w:rsidP="002504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0496">
                        <w:rPr>
                          <w:sz w:val="20"/>
                          <w:szCs w:val="20"/>
                        </w:rPr>
                        <w:t>Подготовка и направление (выдача) заявителю мотивированного отказа</w:t>
                      </w:r>
                    </w:p>
                    <w:p w:rsidR="0049744B" w:rsidRDefault="0049744B" w:rsidP="002E66A8"/>
                  </w:txbxContent>
                </v:textbox>
              </v:shape>
            </w:pict>
          </mc:Fallback>
        </mc:AlternateContent>
      </w:r>
    </w:p>
    <w:p w:rsidR="004424B4" w:rsidRPr="00A26247" w:rsidRDefault="004424B4" w:rsidP="008E5C77">
      <w:pPr>
        <w:ind w:firstLine="567"/>
        <w:jc w:val="center"/>
        <w:rPr>
          <w:sz w:val="20"/>
          <w:szCs w:val="20"/>
        </w:rPr>
      </w:pPr>
    </w:p>
    <w:p w:rsidR="004424B4" w:rsidRPr="00A26247" w:rsidRDefault="004424B4" w:rsidP="008E5C77">
      <w:pPr>
        <w:ind w:firstLine="567"/>
        <w:jc w:val="center"/>
        <w:rPr>
          <w:sz w:val="20"/>
          <w:szCs w:val="20"/>
        </w:rPr>
      </w:pPr>
    </w:p>
    <w:p w:rsidR="004424B4" w:rsidRPr="00A26247" w:rsidRDefault="004424B4" w:rsidP="008E5C77">
      <w:pPr>
        <w:ind w:firstLine="567"/>
        <w:jc w:val="center"/>
        <w:rPr>
          <w:sz w:val="20"/>
          <w:szCs w:val="20"/>
        </w:rPr>
      </w:pPr>
    </w:p>
    <w:p w:rsidR="004424B4" w:rsidRPr="00A26247" w:rsidRDefault="004424B4" w:rsidP="008E5C77">
      <w:pPr>
        <w:ind w:firstLine="567"/>
        <w:jc w:val="right"/>
        <w:rPr>
          <w:sz w:val="20"/>
          <w:szCs w:val="20"/>
        </w:rPr>
      </w:pPr>
    </w:p>
    <w:p w:rsidR="004424B4" w:rsidRPr="00A26247" w:rsidRDefault="004424B4" w:rsidP="008E5C77">
      <w:pPr>
        <w:tabs>
          <w:tab w:val="left" w:pos="6327"/>
        </w:tabs>
        <w:ind w:firstLine="567"/>
      </w:pPr>
    </w:p>
    <w:p w:rsidR="004424B4" w:rsidRPr="00A26247" w:rsidRDefault="004424B4" w:rsidP="008E5C77">
      <w:pPr>
        <w:tabs>
          <w:tab w:val="left" w:pos="6327"/>
        </w:tabs>
        <w:ind w:firstLine="567"/>
      </w:pPr>
    </w:p>
    <w:p w:rsidR="004424B4" w:rsidRDefault="004424B4" w:rsidP="008E5C77">
      <w:pPr>
        <w:widowControl w:val="0"/>
        <w:tabs>
          <w:tab w:val="left" w:pos="567"/>
        </w:tabs>
        <w:ind w:firstLine="567"/>
        <w:contextualSpacing/>
        <w:rPr>
          <w:sz w:val="20"/>
          <w:szCs w:val="20"/>
        </w:rPr>
      </w:pPr>
    </w:p>
    <w:p w:rsidR="004424B4" w:rsidRPr="00435CB5" w:rsidRDefault="004424B4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0"/>
          <w:szCs w:val="20"/>
        </w:rPr>
      </w:pPr>
      <w:r w:rsidRPr="00435CB5">
        <w:rPr>
          <w:sz w:val="20"/>
          <w:szCs w:val="20"/>
        </w:rPr>
        <w:lastRenderedPageBreak/>
        <w:t>Приложение №5</w:t>
      </w:r>
    </w:p>
    <w:p w:rsidR="004424B4" w:rsidRPr="00435CB5" w:rsidRDefault="004424B4" w:rsidP="00FE1BF2">
      <w:pPr>
        <w:widowControl w:val="0"/>
        <w:tabs>
          <w:tab w:val="left" w:pos="567"/>
        </w:tabs>
        <w:ind w:firstLine="567"/>
        <w:contextualSpacing/>
        <w:jc w:val="right"/>
        <w:rPr>
          <w:sz w:val="20"/>
          <w:szCs w:val="20"/>
        </w:rPr>
      </w:pPr>
      <w:r w:rsidRPr="00435CB5">
        <w:rPr>
          <w:sz w:val="20"/>
          <w:szCs w:val="20"/>
        </w:rPr>
        <w:t xml:space="preserve">к Административному регламенту </w:t>
      </w:r>
    </w:p>
    <w:p w:rsidR="004424B4" w:rsidRPr="00176945" w:rsidRDefault="004424B4" w:rsidP="00FE1BF2">
      <w:pPr>
        <w:tabs>
          <w:tab w:val="left" w:pos="1020"/>
        </w:tabs>
        <w:ind w:firstLine="567"/>
        <w:jc w:val="right"/>
        <w:rPr>
          <w:b/>
        </w:rPr>
      </w:pPr>
    </w:p>
    <w:p w:rsidR="004424B4" w:rsidRPr="00176945" w:rsidRDefault="004424B4" w:rsidP="008E5C77">
      <w:pPr>
        <w:ind w:firstLine="567"/>
        <w:jc w:val="center"/>
        <w:rPr>
          <w:rFonts w:ascii="Calibri" w:hAnsi="Calibri" w:cs="&quot;Linux Libertine&quot;"/>
          <w:b/>
          <w:bCs/>
          <w:color w:val="000000"/>
        </w:rPr>
      </w:pPr>
      <w:r w:rsidRPr="00176945">
        <w:rPr>
          <w:rFonts w:ascii="&quot;Linux Libertine&quot;" w:hAnsi="&quot;Linux Libertine&quot;" w:cs="&quot;Linux Libertine&quot;"/>
          <w:b/>
          <w:bCs/>
          <w:color w:val="000000"/>
        </w:rPr>
        <w:t>Расписка</w:t>
      </w:r>
      <w:r w:rsidRPr="00176945">
        <w:rPr>
          <w:rFonts w:cs="&quot;Linux Libertine&quot;"/>
          <w:b/>
          <w:bCs/>
          <w:color w:val="000000"/>
        </w:rPr>
        <w:t xml:space="preserve"> </w:t>
      </w:r>
      <w:r w:rsidRPr="00176945">
        <w:rPr>
          <w:rFonts w:ascii="&quot;Linux Libertine&quot;" w:hAnsi="&quot;Linux Libertine&quot;" w:cs="&quot;Linux Libertine&quot;"/>
          <w:b/>
          <w:bCs/>
          <w:color w:val="000000"/>
        </w:rPr>
        <w:t xml:space="preserve">о приеме документов на предоставление услуги </w:t>
      </w:r>
      <w:bookmarkStart w:id="3" w:name="OLE_LINK52"/>
      <w:bookmarkStart w:id="4" w:name="OLE_LINK53"/>
      <w:r w:rsidRPr="00176945">
        <w:rPr>
          <w:rFonts w:ascii="&quot;Linux Libertine&quot;" w:hAnsi="&quot;Linux Libertine&quot;" w:cs="&quot;Linux Libertine&quot;"/>
          <w:b/>
          <w:bCs/>
          <w:color w:val="000000"/>
        </w:rPr>
        <w:t>«</w:t>
      </w:r>
      <w:r w:rsidRPr="00176945">
        <w:rPr>
          <w:b/>
        </w:rPr>
        <w:t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</w:t>
      </w:r>
      <w:r w:rsidRPr="00176945">
        <w:rPr>
          <w:rFonts w:ascii="&quot;Linux Libertine&quot;" w:hAnsi="&quot;Linux Libertine&quot;" w:cs="&quot;Linux Libertine&quot;"/>
          <w:b/>
          <w:bCs/>
          <w:color w:val="000000"/>
        </w:rPr>
        <w:t>»</w:t>
      </w:r>
      <w:bookmarkEnd w:id="3"/>
      <w:bookmarkEnd w:id="4"/>
    </w:p>
    <w:p w:rsidR="004424B4" w:rsidRPr="00176945" w:rsidRDefault="004424B4" w:rsidP="008E5C77">
      <w:pPr>
        <w:ind w:firstLine="567"/>
        <w:jc w:val="center"/>
        <w:rPr>
          <w:b/>
          <w:bCs/>
          <w:color w:val="00000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304"/>
        <w:gridCol w:w="2272"/>
        <w:gridCol w:w="2278"/>
      </w:tblGrid>
      <w:tr w:rsidR="004424B4" w:rsidRPr="00176945" w:rsidTr="00FE1BF2">
        <w:trPr>
          <w:trHeight w:val="629"/>
        </w:trPr>
        <w:tc>
          <w:tcPr>
            <w:tcW w:w="2691" w:type="pct"/>
            <w:vMerge w:val="restart"/>
            <w:vAlign w:val="center"/>
          </w:tcPr>
          <w:p w:rsidR="004424B4" w:rsidRPr="00176945" w:rsidRDefault="004424B4" w:rsidP="008E5C77">
            <w:pPr>
              <w:ind w:firstLine="567"/>
              <w:rPr>
                <w:lang w:val="en-US"/>
              </w:rPr>
            </w:pPr>
            <w:r w:rsidRPr="00176945">
              <w:rPr>
                <w:color w:val="000000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4424B4" w:rsidRPr="00176945" w:rsidRDefault="004424B4" w:rsidP="008E5C77">
            <w:pPr>
              <w:ind w:firstLine="567"/>
            </w:pPr>
            <w:r w:rsidRPr="00176945">
              <w:rPr>
                <w:color w:val="000000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4424B4" w:rsidRPr="00176945" w:rsidRDefault="004424B4" w:rsidP="008E5C77">
            <w:pPr>
              <w:ind w:firstLine="567"/>
            </w:pPr>
            <w:r w:rsidRPr="00176945">
              <w:rPr>
                <w:color w:val="000000"/>
              </w:rPr>
              <w:t xml:space="preserve">номер:  </w:t>
            </w:r>
          </w:p>
        </w:tc>
      </w:tr>
      <w:tr w:rsidR="004424B4" w:rsidRPr="00176945" w:rsidTr="00FE1BF2">
        <w:trPr>
          <w:trHeight w:val="629"/>
        </w:trPr>
        <w:tc>
          <w:tcPr>
            <w:tcW w:w="2691" w:type="pct"/>
            <w:vMerge/>
            <w:vAlign w:val="center"/>
          </w:tcPr>
          <w:p w:rsidR="004424B4" w:rsidRPr="00176945" w:rsidRDefault="004424B4" w:rsidP="008E5C77">
            <w:pPr>
              <w:ind w:firstLine="567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4424B4" w:rsidRPr="00176945" w:rsidRDefault="004424B4" w:rsidP="008E5C77">
            <w:pPr>
              <w:ind w:firstLine="567"/>
              <w:rPr>
                <w:color w:val="000000"/>
              </w:rPr>
            </w:pPr>
          </w:p>
        </w:tc>
      </w:tr>
      <w:tr w:rsidR="004424B4" w:rsidRPr="00176945" w:rsidTr="00FE1BF2">
        <w:trPr>
          <w:trHeight w:val="243"/>
        </w:trPr>
        <w:tc>
          <w:tcPr>
            <w:tcW w:w="2691" w:type="pct"/>
            <w:vMerge/>
          </w:tcPr>
          <w:p w:rsidR="004424B4" w:rsidRPr="00176945" w:rsidRDefault="004424B4" w:rsidP="008E5C77">
            <w:pPr>
              <w:ind w:firstLine="567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4424B4" w:rsidRPr="00176945" w:rsidRDefault="004424B4" w:rsidP="008E5C77">
            <w:pPr>
              <w:ind w:firstLine="567"/>
              <w:jc w:val="center"/>
            </w:pPr>
            <w:r w:rsidRPr="00176945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4424B4" w:rsidRPr="00176945" w:rsidRDefault="004424B4" w:rsidP="008E5C77">
      <w:pPr>
        <w:ind w:firstLine="567"/>
        <w:rPr>
          <w:color w:val="000000"/>
        </w:rPr>
      </w:pPr>
    </w:p>
    <w:p w:rsidR="004424B4" w:rsidRPr="00176945" w:rsidRDefault="004424B4" w:rsidP="008E5C77">
      <w:pPr>
        <w:ind w:firstLine="567"/>
        <w:rPr>
          <w:color w:val="000000"/>
        </w:rPr>
      </w:pPr>
      <w:r w:rsidRPr="00176945">
        <w:rPr>
          <w:color w:val="000000"/>
        </w:rPr>
        <w:t xml:space="preserve">сдал(-а), а специалист </w:t>
      </w:r>
      <w:bookmarkStart w:id="5" w:name="OLE_LINK29"/>
      <w:bookmarkStart w:id="6" w:name="OLE_LINK30"/>
      <w:r w:rsidRPr="00176945">
        <w:rPr>
          <w:color w:val="000000"/>
        </w:rPr>
        <w:t xml:space="preserve">________________________________, </w:t>
      </w:r>
      <w:bookmarkEnd w:id="5"/>
      <w:bookmarkEnd w:id="6"/>
      <w:r w:rsidRPr="00176945">
        <w:rPr>
          <w:color w:val="000000"/>
        </w:rPr>
        <w:t xml:space="preserve"> принял(-a) для предоставления муниципальной услуги «Прием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отказе», следующие документы:</w:t>
      </w:r>
    </w:p>
    <w:p w:rsidR="004424B4" w:rsidRPr="00176945" w:rsidRDefault="004424B4" w:rsidP="008E5C77">
      <w:pPr>
        <w:ind w:firstLine="567"/>
        <w:rPr>
          <w:color w:val="00000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4"/>
        <w:gridCol w:w="3027"/>
        <w:gridCol w:w="3205"/>
        <w:gridCol w:w="2278"/>
      </w:tblGrid>
      <w:tr w:rsidR="004424B4" w:rsidRPr="00176945" w:rsidTr="00FE1BF2">
        <w:tc>
          <w:tcPr>
            <w:tcW w:w="682" w:type="pct"/>
            <w:vAlign w:val="center"/>
          </w:tcPr>
          <w:p w:rsidR="004424B4" w:rsidRPr="00176945" w:rsidRDefault="004424B4" w:rsidP="008E5C77">
            <w:pPr>
              <w:ind w:firstLine="567"/>
              <w:jc w:val="center"/>
            </w:pPr>
            <w:r w:rsidRPr="00176945">
              <w:rPr>
                <w:position w:val="-1"/>
              </w:rPr>
              <w:t>№ п/п</w:t>
            </w:r>
          </w:p>
        </w:tc>
        <w:tc>
          <w:tcPr>
            <w:tcW w:w="1536" w:type="pct"/>
            <w:vAlign w:val="center"/>
          </w:tcPr>
          <w:p w:rsidR="004424B4" w:rsidRPr="00176945" w:rsidRDefault="004424B4" w:rsidP="008E5C77">
            <w:pPr>
              <w:ind w:firstLine="567"/>
              <w:jc w:val="center"/>
            </w:pPr>
            <w:r w:rsidRPr="00176945">
              <w:rPr>
                <w:position w:val="-1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4424B4" w:rsidRPr="00176945" w:rsidRDefault="004424B4" w:rsidP="008E5C77">
            <w:pPr>
              <w:ind w:firstLine="567"/>
              <w:jc w:val="center"/>
            </w:pPr>
            <w:r w:rsidRPr="00176945">
              <w:rPr>
                <w:position w:val="-1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4424B4" w:rsidRPr="00176945" w:rsidRDefault="004424B4" w:rsidP="008E5C77">
            <w:pPr>
              <w:ind w:firstLine="567"/>
              <w:jc w:val="center"/>
            </w:pPr>
            <w:r w:rsidRPr="00176945">
              <w:rPr>
                <w:position w:val="-1"/>
              </w:rPr>
              <w:t>Кол-во листов</w:t>
            </w:r>
          </w:p>
        </w:tc>
      </w:tr>
      <w:tr w:rsidR="004424B4" w:rsidRPr="00176945" w:rsidTr="00FE1BF2">
        <w:tc>
          <w:tcPr>
            <w:tcW w:w="682" w:type="pct"/>
            <w:vAlign w:val="center"/>
          </w:tcPr>
          <w:p w:rsidR="004424B4" w:rsidRPr="00176945" w:rsidRDefault="004424B4" w:rsidP="008E5C77">
            <w:pPr>
              <w:ind w:firstLine="567"/>
              <w:jc w:val="center"/>
            </w:pPr>
          </w:p>
        </w:tc>
        <w:tc>
          <w:tcPr>
            <w:tcW w:w="1536" w:type="pct"/>
            <w:vAlign w:val="center"/>
          </w:tcPr>
          <w:p w:rsidR="004424B4" w:rsidRPr="00176945" w:rsidRDefault="004424B4" w:rsidP="008E5C77">
            <w:pPr>
              <w:ind w:firstLine="567"/>
            </w:pPr>
          </w:p>
        </w:tc>
        <w:tc>
          <w:tcPr>
            <w:tcW w:w="1626" w:type="pct"/>
            <w:vAlign w:val="center"/>
          </w:tcPr>
          <w:p w:rsidR="004424B4" w:rsidRPr="00176945" w:rsidRDefault="004424B4" w:rsidP="008E5C77">
            <w:pPr>
              <w:ind w:firstLine="567"/>
              <w:jc w:val="center"/>
            </w:pPr>
          </w:p>
        </w:tc>
        <w:tc>
          <w:tcPr>
            <w:tcW w:w="1156" w:type="pct"/>
            <w:vAlign w:val="center"/>
          </w:tcPr>
          <w:p w:rsidR="004424B4" w:rsidRPr="00176945" w:rsidRDefault="004424B4" w:rsidP="008E5C77">
            <w:pPr>
              <w:ind w:firstLine="567"/>
              <w:jc w:val="center"/>
            </w:pPr>
          </w:p>
        </w:tc>
      </w:tr>
    </w:tbl>
    <w:p w:rsidR="004424B4" w:rsidRPr="00176945" w:rsidRDefault="004424B4" w:rsidP="008E5C77">
      <w:pPr>
        <w:ind w:firstLine="567"/>
        <w:rPr>
          <w:lang w:val="en-US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979"/>
        <w:gridCol w:w="7170"/>
        <w:gridCol w:w="1705"/>
      </w:tblGrid>
      <w:tr w:rsidR="004424B4" w:rsidRPr="00176945" w:rsidTr="00CB1D1C">
        <w:tc>
          <w:tcPr>
            <w:tcW w:w="497" w:type="pct"/>
            <w:vMerge w:val="restart"/>
          </w:tcPr>
          <w:p w:rsidR="004424B4" w:rsidRPr="00176945" w:rsidRDefault="004424B4" w:rsidP="00435CB5">
            <w:pPr>
              <w:rPr>
                <w:lang w:val="en-US"/>
              </w:rPr>
            </w:pPr>
            <w:bookmarkStart w:id="7" w:name="OLE_LINK33"/>
            <w:bookmarkStart w:id="8" w:name="OLE_LINK34"/>
            <w:r w:rsidRPr="00176945">
              <w:rPr>
                <w:bCs/>
                <w:color w:val="000000"/>
              </w:rPr>
              <w:t>Итого</w:t>
            </w:r>
          </w:p>
        </w:tc>
        <w:tc>
          <w:tcPr>
            <w:tcW w:w="3638" w:type="pct"/>
            <w:tcBorders>
              <w:bottom w:val="single" w:sz="8" w:space="0" w:color="auto"/>
            </w:tcBorders>
            <w:vAlign w:val="bottom"/>
          </w:tcPr>
          <w:p w:rsidR="004424B4" w:rsidRPr="00176945" w:rsidRDefault="004424B4" w:rsidP="008E5C77">
            <w:pPr>
              <w:ind w:firstLine="567"/>
              <w:rPr>
                <w:lang w:val="en-US"/>
              </w:rPr>
            </w:pPr>
          </w:p>
        </w:tc>
        <w:tc>
          <w:tcPr>
            <w:tcW w:w="865" w:type="pct"/>
            <w:vMerge w:val="restart"/>
          </w:tcPr>
          <w:p w:rsidR="004424B4" w:rsidRPr="00176945" w:rsidRDefault="004424B4" w:rsidP="00435CB5">
            <w:pPr>
              <w:rPr>
                <w:lang w:val="en-US"/>
              </w:rPr>
            </w:pPr>
            <w:r w:rsidRPr="00176945">
              <w:rPr>
                <w:bCs/>
                <w:color w:val="000000"/>
              </w:rPr>
              <w:t>листов</w:t>
            </w:r>
          </w:p>
        </w:tc>
      </w:tr>
      <w:tr w:rsidR="004424B4" w:rsidRPr="00176945" w:rsidTr="00CB1D1C">
        <w:tc>
          <w:tcPr>
            <w:tcW w:w="497" w:type="pct"/>
            <w:vMerge/>
          </w:tcPr>
          <w:p w:rsidR="004424B4" w:rsidRPr="00176945" w:rsidRDefault="004424B4" w:rsidP="008E5C77">
            <w:pPr>
              <w:ind w:firstLine="567"/>
              <w:rPr>
                <w:lang w:val="en-US"/>
              </w:rPr>
            </w:pPr>
          </w:p>
        </w:tc>
        <w:tc>
          <w:tcPr>
            <w:tcW w:w="3638" w:type="pct"/>
            <w:tcBorders>
              <w:top w:val="single" w:sz="8" w:space="0" w:color="auto"/>
            </w:tcBorders>
          </w:tcPr>
          <w:p w:rsidR="004424B4" w:rsidRPr="00176945" w:rsidRDefault="004424B4" w:rsidP="008E5C77">
            <w:pPr>
              <w:ind w:firstLine="567"/>
              <w:jc w:val="center"/>
              <w:rPr>
                <w:vanish/>
                <w:lang w:val="en-US"/>
              </w:rPr>
            </w:pPr>
            <w:bookmarkStart w:id="9" w:name="OLE_LINK23"/>
            <w:bookmarkStart w:id="10" w:name="OLE_LINK24"/>
          </w:p>
          <w:p w:rsidR="004424B4" w:rsidRPr="00176945" w:rsidRDefault="004424B4" w:rsidP="008E5C77">
            <w:pPr>
              <w:ind w:firstLine="567"/>
              <w:jc w:val="center"/>
              <w:rPr>
                <w:iCs/>
                <w:color w:val="000000"/>
              </w:rPr>
            </w:pPr>
            <w:r w:rsidRPr="00176945">
              <w:rPr>
                <w:iCs/>
                <w:color w:val="000000"/>
              </w:rPr>
              <w:t>(указывается количество листов прописью)</w:t>
            </w:r>
          </w:p>
          <w:bookmarkEnd w:id="9"/>
          <w:bookmarkEnd w:id="10"/>
          <w:p w:rsidR="004424B4" w:rsidRPr="00176945" w:rsidRDefault="004424B4" w:rsidP="008E5C77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865" w:type="pct"/>
            <w:vMerge/>
          </w:tcPr>
          <w:p w:rsidR="004424B4" w:rsidRPr="00176945" w:rsidRDefault="004424B4" w:rsidP="008E5C77">
            <w:pPr>
              <w:ind w:firstLine="567"/>
              <w:rPr>
                <w:lang w:val="en-US"/>
              </w:rPr>
            </w:pPr>
          </w:p>
        </w:tc>
      </w:tr>
      <w:tr w:rsidR="004424B4" w:rsidRPr="00176945" w:rsidTr="00CB1D1C">
        <w:tc>
          <w:tcPr>
            <w:tcW w:w="497" w:type="pct"/>
            <w:vMerge/>
          </w:tcPr>
          <w:p w:rsidR="004424B4" w:rsidRPr="00176945" w:rsidRDefault="004424B4" w:rsidP="008E5C77">
            <w:pPr>
              <w:ind w:firstLine="567"/>
              <w:rPr>
                <w:lang w:val="en-US"/>
              </w:rPr>
            </w:pPr>
          </w:p>
        </w:tc>
        <w:tc>
          <w:tcPr>
            <w:tcW w:w="3638" w:type="pct"/>
            <w:tcBorders>
              <w:bottom w:val="single" w:sz="8" w:space="0" w:color="auto"/>
            </w:tcBorders>
            <w:vAlign w:val="bottom"/>
          </w:tcPr>
          <w:p w:rsidR="004424B4" w:rsidRPr="00176945" w:rsidRDefault="004424B4" w:rsidP="008E5C77">
            <w:pPr>
              <w:ind w:firstLine="567"/>
              <w:rPr>
                <w:lang w:val="en-US"/>
              </w:rPr>
            </w:pPr>
          </w:p>
        </w:tc>
        <w:tc>
          <w:tcPr>
            <w:tcW w:w="865" w:type="pct"/>
            <w:vMerge w:val="restart"/>
          </w:tcPr>
          <w:p w:rsidR="004424B4" w:rsidRPr="00176945" w:rsidRDefault="004424B4" w:rsidP="00435CB5">
            <w:pPr>
              <w:rPr>
                <w:bCs/>
                <w:color w:val="000000"/>
                <w:lang w:val="en-US"/>
              </w:rPr>
            </w:pPr>
            <w:r w:rsidRPr="00176945">
              <w:rPr>
                <w:bCs/>
                <w:color w:val="000000"/>
              </w:rPr>
              <w:t>документов</w:t>
            </w:r>
          </w:p>
        </w:tc>
      </w:tr>
      <w:tr w:rsidR="004424B4" w:rsidRPr="00176945" w:rsidTr="00CB1D1C">
        <w:tc>
          <w:tcPr>
            <w:tcW w:w="497" w:type="pct"/>
            <w:vMerge/>
          </w:tcPr>
          <w:p w:rsidR="004424B4" w:rsidRPr="00176945" w:rsidRDefault="004424B4" w:rsidP="008E5C77">
            <w:pPr>
              <w:ind w:firstLine="567"/>
              <w:rPr>
                <w:lang w:val="en-US"/>
              </w:rPr>
            </w:pPr>
          </w:p>
        </w:tc>
        <w:tc>
          <w:tcPr>
            <w:tcW w:w="3638" w:type="pct"/>
            <w:tcBorders>
              <w:top w:val="single" w:sz="8" w:space="0" w:color="auto"/>
            </w:tcBorders>
          </w:tcPr>
          <w:p w:rsidR="004424B4" w:rsidRPr="00176945" w:rsidRDefault="004424B4" w:rsidP="008E5C77">
            <w:pPr>
              <w:ind w:firstLine="567"/>
              <w:jc w:val="center"/>
              <w:rPr>
                <w:iCs/>
                <w:color w:val="000000"/>
              </w:rPr>
            </w:pPr>
            <w:r w:rsidRPr="00176945">
              <w:rPr>
                <w:iCs/>
                <w:color w:val="000000"/>
              </w:rPr>
              <w:t>(указывается количество документов прописью)</w:t>
            </w:r>
          </w:p>
          <w:p w:rsidR="004424B4" w:rsidRPr="00176945" w:rsidRDefault="004424B4" w:rsidP="008E5C77">
            <w:pPr>
              <w:ind w:firstLine="567"/>
              <w:jc w:val="center"/>
              <w:rPr>
                <w:lang w:val="en-US"/>
              </w:rPr>
            </w:pPr>
          </w:p>
        </w:tc>
        <w:tc>
          <w:tcPr>
            <w:tcW w:w="865" w:type="pct"/>
            <w:vMerge/>
          </w:tcPr>
          <w:p w:rsidR="004424B4" w:rsidRPr="00176945" w:rsidRDefault="004424B4" w:rsidP="008E5C77">
            <w:pPr>
              <w:ind w:firstLine="567"/>
              <w:rPr>
                <w:lang w:val="en-US"/>
              </w:rPr>
            </w:pPr>
          </w:p>
        </w:tc>
      </w:tr>
      <w:bookmarkEnd w:id="7"/>
      <w:bookmarkEnd w:id="8"/>
    </w:tbl>
    <w:p w:rsidR="004424B4" w:rsidRPr="00176945" w:rsidRDefault="004424B4" w:rsidP="008E5C77">
      <w:pPr>
        <w:ind w:firstLine="567"/>
        <w:rPr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4424B4" w:rsidRPr="00176945" w:rsidTr="00DD6825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4424B4" w:rsidRPr="00176945" w:rsidRDefault="004424B4" w:rsidP="008E5C77">
            <w:pPr>
              <w:ind w:firstLine="567"/>
              <w:jc w:val="right"/>
              <w:rPr>
                <w:lang w:val="en-US"/>
              </w:rPr>
            </w:pPr>
          </w:p>
        </w:tc>
      </w:tr>
    </w:tbl>
    <w:tbl>
      <w:tblPr>
        <w:tblW w:w="5000" w:type="pct"/>
        <w:tblLook w:val="00A0" w:firstRow="1" w:lastRow="0" w:firstColumn="1" w:lastColumn="0" w:noHBand="0" w:noVBand="0"/>
      </w:tblPr>
      <w:tblGrid>
        <w:gridCol w:w="5254"/>
        <w:gridCol w:w="4600"/>
      </w:tblGrid>
      <w:tr w:rsidR="004424B4" w:rsidRPr="00176945" w:rsidTr="00CB1D1C">
        <w:trPr>
          <w:trHeight w:val="269"/>
        </w:trPr>
        <w:tc>
          <w:tcPr>
            <w:tcW w:w="2666" w:type="pct"/>
          </w:tcPr>
          <w:p w:rsidR="004424B4" w:rsidRPr="00176945" w:rsidRDefault="004424B4" w:rsidP="008E5C77">
            <w:pPr>
              <w:ind w:firstLine="567"/>
              <w:rPr>
                <w:lang w:val="en-US"/>
              </w:rPr>
            </w:pPr>
            <w:bookmarkStart w:id="11" w:name="OLE_LINK11"/>
            <w:bookmarkStart w:id="12" w:name="OLE_LINK12"/>
            <w:r w:rsidRPr="00176945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</w:tcPr>
          <w:p w:rsidR="004424B4" w:rsidRPr="00176945" w:rsidRDefault="004424B4" w:rsidP="008E5C77">
            <w:pPr>
              <w:ind w:firstLine="567"/>
              <w:jc w:val="right"/>
              <w:rPr>
                <w:color w:val="000000"/>
              </w:rPr>
            </w:pPr>
            <w:r w:rsidRPr="00176945">
              <w:rPr>
                <w:color w:val="000000"/>
                <w:lang w:val="en-US"/>
              </w:rPr>
              <w:t>«</w:t>
            </w:r>
            <w:r w:rsidRPr="00176945">
              <w:rPr>
                <w:color w:val="000000"/>
              </w:rPr>
              <w:t>__</w:t>
            </w:r>
            <w:r w:rsidRPr="00176945">
              <w:rPr>
                <w:color w:val="000000"/>
                <w:lang w:val="en-US"/>
              </w:rPr>
              <w:t xml:space="preserve">» </w:t>
            </w:r>
            <w:r w:rsidRPr="00176945">
              <w:rPr>
                <w:color w:val="000000"/>
              </w:rPr>
              <w:t>________</w:t>
            </w:r>
            <w:r w:rsidRPr="00176945">
              <w:rPr>
                <w:color w:val="000000"/>
                <w:lang w:val="en-US"/>
              </w:rPr>
              <w:t xml:space="preserve"> 20</w:t>
            </w:r>
            <w:r w:rsidRPr="00176945">
              <w:rPr>
                <w:color w:val="000000"/>
              </w:rPr>
              <w:t>__</w:t>
            </w:r>
            <w:r w:rsidRPr="00176945">
              <w:rPr>
                <w:color w:val="000000"/>
                <w:lang w:val="en-US"/>
              </w:rPr>
              <w:t xml:space="preserve"> г.</w:t>
            </w:r>
          </w:p>
        </w:tc>
      </w:tr>
      <w:tr w:rsidR="004424B4" w:rsidRPr="00176945" w:rsidTr="00CB1D1C">
        <w:trPr>
          <w:trHeight w:val="269"/>
        </w:trPr>
        <w:tc>
          <w:tcPr>
            <w:tcW w:w="2666" w:type="pct"/>
          </w:tcPr>
          <w:p w:rsidR="004424B4" w:rsidRPr="00176945" w:rsidRDefault="004424B4" w:rsidP="008E5C77">
            <w:pPr>
              <w:ind w:firstLine="567"/>
              <w:rPr>
                <w:color w:val="000000"/>
              </w:rPr>
            </w:pPr>
            <w:r w:rsidRPr="00176945">
              <w:rPr>
                <w:color w:val="000000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</w:tcPr>
          <w:p w:rsidR="004424B4" w:rsidRPr="00176945" w:rsidRDefault="004424B4" w:rsidP="008E5C77">
            <w:pPr>
              <w:ind w:firstLine="567"/>
              <w:jc w:val="right"/>
              <w:rPr>
                <w:color w:val="000000"/>
                <w:lang w:val="en-US"/>
              </w:rPr>
            </w:pPr>
            <w:r w:rsidRPr="00176945">
              <w:t>«__» ________ 20__ г.</w:t>
            </w:r>
          </w:p>
        </w:tc>
      </w:tr>
      <w:tr w:rsidR="004424B4" w:rsidRPr="00176945" w:rsidTr="00CB1D1C">
        <w:trPr>
          <w:trHeight w:val="269"/>
        </w:trPr>
        <w:tc>
          <w:tcPr>
            <w:tcW w:w="5000" w:type="pct"/>
            <w:gridSpan w:val="2"/>
          </w:tcPr>
          <w:p w:rsidR="004424B4" w:rsidRPr="00176945" w:rsidRDefault="004424B4" w:rsidP="008E5C77">
            <w:pPr>
              <w:ind w:firstLine="567"/>
              <w:rPr>
                <w:color w:val="000000"/>
              </w:rPr>
            </w:pPr>
            <w:r w:rsidRPr="00176945">
              <w:rPr>
                <w:color w:val="000000"/>
              </w:rPr>
              <w:t xml:space="preserve">Место выдачи: _______________________________ </w:t>
            </w:r>
          </w:p>
          <w:p w:rsidR="004424B4" w:rsidRPr="00176945" w:rsidRDefault="004424B4" w:rsidP="008E5C77">
            <w:pPr>
              <w:ind w:firstLine="567"/>
              <w:rPr>
                <w:color w:val="000000"/>
              </w:rPr>
            </w:pPr>
          </w:p>
          <w:p w:rsidR="004424B4" w:rsidRPr="00176945" w:rsidRDefault="004424B4" w:rsidP="00CB1D1C">
            <w:pPr>
              <w:ind w:firstLine="567"/>
              <w:rPr>
                <w:u w:val="single"/>
              </w:rPr>
            </w:pPr>
            <w:r w:rsidRPr="00176945">
              <w:rPr>
                <w:color w:val="000000"/>
              </w:rPr>
              <w:t>Регистрационный номер ______________________</w:t>
            </w:r>
          </w:p>
        </w:tc>
      </w:tr>
      <w:bookmarkEnd w:id="11"/>
      <w:bookmarkEnd w:id="12"/>
    </w:tbl>
    <w:p w:rsidR="004424B4" w:rsidRPr="00176945" w:rsidRDefault="004424B4" w:rsidP="008E5C77">
      <w:pPr>
        <w:ind w:firstLine="567"/>
        <w:rPr>
          <w:color w:val="00000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47"/>
        <w:gridCol w:w="4598"/>
        <w:gridCol w:w="1709"/>
      </w:tblGrid>
      <w:tr w:rsidR="004424B4" w:rsidRPr="00176945" w:rsidTr="00CB1D1C">
        <w:tc>
          <w:tcPr>
            <w:tcW w:w="1800" w:type="pct"/>
            <w:vMerge w:val="restart"/>
            <w:vAlign w:val="center"/>
          </w:tcPr>
          <w:p w:rsidR="004424B4" w:rsidRPr="00176945" w:rsidRDefault="004424B4" w:rsidP="008E5C77">
            <w:pPr>
              <w:ind w:firstLine="567"/>
            </w:pPr>
            <w:r w:rsidRPr="00176945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4424B4" w:rsidRPr="00176945" w:rsidRDefault="004424B4" w:rsidP="008E5C77">
            <w:pPr>
              <w:ind w:firstLine="567"/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4424B4" w:rsidRPr="00176945" w:rsidRDefault="004424B4" w:rsidP="008E5C77">
            <w:pPr>
              <w:ind w:firstLine="567"/>
            </w:pPr>
          </w:p>
        </w:tc>
      </w:tr>
      <w:tr w:rsidR="004424B4" w:rsidRPr="00FE1BF2" w:rsidTr="00CB1D1C">
        <w:tc>
          <w:tcPr>
            <w:tcW w:w="1800" w:type="pct"/>
            <w:vMerge/>
            <w:vAlign w:val="center"/>
          </w:tcPr>
          <w:p w:rsidR="004424B4" w:rsidRPr="00FE1BF2" w:rsidRDefault="004424B4" w:rsidP="008E5C7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</w:tcPr>
          <w:p w:rsidR="004424B4" w:rsidRPr="00435CB5" w:rsidRDefault="004424B4" w:rsidP="00435CB5">
            <w:pPr>
              <w:ind w:firstLine="567"/>
              <w:rPr>
                <w:lang w:val="en-US"/>
              </w:rPr>
            </w:pPr>
            <w:bookmarkStart w:id="13" w:name="OLE_LINK41"/>
            <w:bookmarkStart w:id="14" w:name="OLE_LINK42"/>
            <w:r w:rsidRPr="00435CB5">
              <w:rPr>
                <w:iCs/>
                <w:color w:val="000000"/>
                <w:sz w:val="22"/>
                <w:szCs w:val="22"/>
              </w:rPr>
              <w:t xml:space="preserve">(Фамилия, инициалы)                   </w:t>
            </w:r>
            <w:r w:rsidR="00435CB5">
              <w:rPr>
                <w:iCs/>
                <w:color w:val="000000"/>
                <w:sz w:val="22"/>
                <w:szCs w:val="22"/>
                <w:lang w:val="en-US"/>
              </w:rPr>
              <w:t xml:space="preserve">       </w:t>
            </w:r>
            <w:r w:rsidRPr="00435CB5">
              <w:rPr>
                <w:iCs/>
                <w:color w:val="000000"/>
                <w:sz w:val="22"/>
                <w:szCs w:val="22"/>
              </w:rPr>
              <w:t xml:space="preserve">                 (подпись)</w:t>
            </w:r>
            <w:bookmarkEnd w:id="13"/>
            <w:bookmarkEnd w:id="14"/>
          </w:p>
        </w:tc>
      </w:tr>
      <w:tr w:rsidR="004424B4" w:rsidRPr="00FE1BF2" w:rsidTr="00CB1D1C">
        <w:tc>
          <w:tcPr>
            <w:tcW w:w="1800" w:type="pct"/>
            <w:vMerge w:val="restart"/>
            <w:vAlign w:val="center"/>
          </w:tcPr>
          <w:p w:rsidR="004424B4" w:rsidRPr="00176945" w:rsidRDefault="004424B4" w:rsidP="008E5C77">
            <w:pPr>
              <w:ind w:firstLine="567"/>
              <w:rPr>
                <w:lang w:val="en-US"/>
              </w:rPr>
            </w:pPr>
            <w:r w:rsidRPr="00176945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4424B4" w:rsidRPr="00FE1BF2" w:rsidRDefault="004424B4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4424B4" w:rsidRPr="00FE1BF2" w:rsidRDefault="004424B4" w:rsidP="008E5C77">
            <w:pPr>
              <w:ind w:firstLine="567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4424B4" w:rsidRPr="00FE1BF2" w:rsidTr="00CB1D1C">
        <w:tc>
          <w:tcPr>
            <w:tcW w:w="1800" w:type="pct"/>
            <w:vMerge/>
            <w:tcBorders>
              <w:top w:val="single" w:sz="8" w:space="0" w:color="auto"/>
            </w:tcBorders>
          </w:tcPr>
          <w:p w:rsidR="004424B4" w:rsidRPr="00FE1BF2" w:rsidRDefault="004424B4" w:rsidP="008E5C77">
            <w:pPr>
              <w:ind w:firstLine="567"/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</w:tcPr>
          <w:p w:rsidR="004424B4" w:rsidRPr="00435CB5" w:rsidRDefault="004424B4" w:rsidP="008E5C77">
            <w:pPr>
              <w:ind w:firstLine="567"/>
              <w:jc w:val="center"/>
              <w:rPr>
                <w:lang w:val="en-US"/>
              </w:rPr>
            </w:pPr>
            <w:r w:rsidRPr="00435CB5">
              <w:rPr>
                <w:iCs/>
                <w:color w:val="000000"/>
                <w:sz w:val="22"/>
                <w:szCs w:val="22"/>
              </w:rPr>
              <w:t>(Фамилия, инициалы)</w:t>
            </w:r>
            <w:r w:rsidR="00435CB5">
              <w:rPr>
                <w:iCs/>
                <w:color w:val="000000"/>
                <w:sz w:val="22"/>
                <w:szCs w:val="22"/>
                <w:lang w:val="en-US"/>
              </w:rPr>
              <w:t xml:space="preserve">                                       </w:t>
            </w:r>
            <w:r w:rsidRPr="00435CB5">
              <w:rPr>
                <w:iCs/>
                <w:color w:val="000000"/>
                <w:sz w:val="22"/>
                <w:szCs w:val="22"/>
              </w:rPr>
              <w:t>(подпись)</w:t>
            </w:r>
          </w:p>
        </w:tc>
      </w:tr>
    </w:tbl>
    <w:p w:rsidR="004424B4" w:rsidRPr="00435CB5" w:rsidRDefault="004424B4" w:rsidP="00435CB5">
      <w:pPr>
        <w:tabs>
          <w:tab w:val="left" w:pos="6327"/>
        </w:tabs>
        <w:rPr>
          <w:sz w:val="28"/>
          <w:szCs w:val="28"/>
          <w:lang w:val="en-US"/>
        </w:rPr>
      </w:pPr>
    </w:p>
    <w:sectPr w:rsidR="004424B4" w:rsidRPr="00435CB5" w:rsidSect="0049744B">
      <w:headerReference w:type="even" r:id="rId9"/>
      <w:type w:val="continuous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44B" w:rsidRDefault="0049744B" w:rsidP="002E66A8">
      <w:r>
        <w:separator/>
      </w:r>
    </w:p>
  </w:endnote>
  <w:endnote w:type="continuationSeparator" w:id="0">
    <w:p w:rsidR="0049744B" w:rsidRDefault="0049744B" w:rsidP="002E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44B" w:rsidRDefault="0049744B" w:rsidP="002E66A8">
      <w:r>
        <w:separator/>
      </w:r>
    </w:p>
  </w:footnote>
  <w:footnote w:type="continuationSeparator" w:id="0">
    <w:p w:rsidR="0049744B" w:rsidRDefault="0049744B" w:rsidP="002E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44B" w:rsidRDefault="0049744B" w:rsidP="00F46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744B" w:rsidRDefault="0049744B">
    <w:pPr>
      <w:pStyle w:val="a6"/>
    </w:pPr>
  </w:p>
  <w:p w:rsidR="0049744B" w:rsidRDefault="004974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F58B59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30C"/>
    <w:multiLevelType w:val="hybridMultilevel"/>
    <w:tmpl w:val="4D9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088B7E02"/>
    <w:multiLevelType w:val="multilevel"/>
    <w:tmpl w:val="B37AF75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836" w:hanging="112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7">
    <w:nsid w:val="17E43B82"/>
    <w:multiLevelType w:val="multilevel"/>
    <w:tmpl w:val="6A4C4E74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8301108"/>
    <w:multiLevelType w:val="multilevel"/>
    <w:tmpl w:val="49F00C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abstractNum w:abstractNumId="9">
    <w:nsid w:val="201D40AF"/>
    <w:multiLevelType w:val="hybridMultilevel"/>
    <w:tmpl w:val="B300977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AB812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2CA97BD2"/>
    <w:multiLevelType w:val="hybridMultilevel"/>
    <w:tmpl w:val="E9C010A6"/>
    <w:lvl w:ilvl="0" w:tplc="E1ECDDE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078F1"/>
    <w:multiLevelType w:val="hybridMultilevel"/>
    <w:tmpl w:val="C136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216F2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330508EF"/>
    <w:multiLevelType w:val="multilevel"/>
    <w:tmpl w:val="DFCC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7">
    <w:nsid w:val="45D962C0"/>
    <w:multiLevelType w:val="multilevel"/>
    <w:tmpl w:val="7BCA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601638A"/>
    <w:multiLevelType w:val="multilevel"/>
    <w:tmpl w:val="862A90E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36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9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0">
    <w:nsid w:val="46A57CC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2">
    <w:nsid w:val="4DE220F6"/>
    <w:multiLevelType w:val="hybridMultilevel"/>
    <w:tmpl w:val="58AACD7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>
    <w:nsid w:val="519E66D5"/>
    <w:multiLevelType w:val="hybridMultilevel"/>
    <w:tmpl w:val="6498A588"/>
    <w:lvl w:ilvl="0" w:tplc="DF16FC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5C016891"/>
    <w:multiLevelType w:val="hybridMultilevel"/>
    <w:tmpl w:val="593E0994"/>
    <w:lvl w:ilvl="0" w:tplc="5BA2DF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62945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60FD206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8">
    <w:nsid w:val="628261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63306DEC"/>
    <w:multiLevelType w:val="hybridMultilevel"/>
    <w:tmpl w:val="A27E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12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1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2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3">
    <w:nsid w:val="6AEE742D"/>
    <w:multiLevelType w:val="multilevel"/>
    <w:tmpl w:val="58BA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6D314DB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6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EF5176"/>
    <w:multiLevelType w:val="hybridMultilevel"/>
    <w:tmpl w:val="C2269E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AB25B5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36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3"/>
  </w:num>
  <w:num w:numId="2">
    <w:abstractNumId w:val="33"/>
  </w:num>
  <w:num w:numId="3">
    <w:abstractNumId w:val="17"/>
  </w:num>
  <w:num w:numId="4">
    <w:abstractNumId w:val="15"/>
  </w:num>
  <w:num w:numId="5">
    <w:abstractNumId w:val="37"/>
  </w:num>
  <w:num w:numId="6">
    <w:abstractNumId w:val="0"/>
  </w:num>
  <w:num w:numId="7">
    <w:abstractNumId w:val="25"/>
  </w:num>
  <w:num w:numId="8">
    <w:abstractNumId w:val="8"/>
  </w:num>
  <w:num w:numId="9">
    <w:abstractNumId w:val="7"/>
  </w:num>
  <w:num w:numId="10">
    <w:abstractNumId w:val="12"/>
  </w:num>
  <w:num w:numId="11">
    <w:abstractNumId w:val="22"/>
  </w:num>
  <w:num w:numId="12">
    <w:abstractNumId w:val="30"/>
  </w:num>
  <w:num w:numId="13">
    <w:abstractNumId w:val="4"/>
  </w:num>
  <w:num w:numId="14">
    <w:abstractNumId w:val="38"/>
  </w:num>
  <w:num w:numId="15">
    <w:abstractNumId w:val="1"/>
  </w:num>
  <w:num w:numId="16">
    <w:abstractNumId w:val="14"/>
  </w:num>
  <w:num w:numId="17">
    <w:abstractNumId w:val="18"/>
  </w:num>
  <w:num w:numId="18">
    <w:abstractNumId w:val="27"/>
  </w:num>
  <w:num w:numId="19">
    <w:abstractNumId w:val="28"/>
  </w:num>
  <w:num w:numId="20">
    <w:abstractNumId w:val="19"/>
  </w:num>
  <w:num w:numId="21">
    <w:abstractNumId w:val="11"/>
  </w:num>
  <w:num w:numId="22">
    <w:abstractNumId w:val="20"/>
  </w:num>
  <w:num w:numId="23">
    <w:abstractNumId w:val="29"/>
  </w:num>
  <w:num w:numId="24">
    <w:abstractNumId w:val="32"/>
  </w:num>
  <w:num w:numId="25">
    <w:abstractNumId w:val="26"/>
  </w:num>
  <w:num w:numId="26">
    <w:abstractNumId w:val="24"/>
  </w:num>
  <w:num w:numId="27">
    <w:abstractNumId w:val="3"/>
  </w:num>
  <w:num w:numId="28">
    <w:abstractNumId w:val="16"/>
  </w:num>
  <w:num w:numId="29">
    <w:abstractNumId w:val="2"/>
  </w:num>
  <w:num w:numId="30">
    <w:abstractNumId w:val="21"/>
  </w:num>
  <w:num w:numId="31">
    <w:abstractNumId w:val="6"/>
  </w:num>
  <w:num w:numId="32">
    <w:abstractNumId w:val="23"/>
  </w:num>
  <w:num w:numId="33">
    <w:abstractNumId w:val="34"/>
  </w:num>
  <w:num w:numId="34">
    <w:abstractNumId w:val="36"/>
  </w:num>
  <w:num w:numId="35">
    <w:abstractNumId w:val="31"/>
  </w:num>
  <w:num w:numId="36">
    <w:abstractNumId w:val="35"/>
  </w:num>
  <w:num w:numId="37">
    <w:abstractNumId w:val="9"/>
  </w:num>
  <w:num w:numId="38">
    <w:abstractNumId w:val="5"/>
  </w:num>
  <w:num w:numId="39">
    <w:abstractNumId w:val="10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D2"/>
    <w:rsid w:val="000214AE"/>
    <w:rsid w:val="00034FF2"/>
    <w:rsid w:val="0004792F"/>
    <w:rsid w:val="00072141"/>
    <w:rsid w:val="000B2EC4"/>
    <w:rsid w:val="00110E43"/>
    <w:rsid w:val="00126D79"/>
    <w:rsid w:val="00176548"/>
    <w:rsid w:val="00176945"/>
    <w:rsid w:val="00184264"/>
    <w:rsid w:val="001B1D19"/>
    <w:rsid w:val="001E55C1"/>
    <w:rsid w:val="001F1D8B"/>
    <w:rsid w:val="001F701D"/>
    <w:rsid w:val="0020660C"/>
    <w:rsid w:val="00215DF7"/>
    <w:rsid w:val="002464E2"/>
    <w:rsid w:val="00250496"/>
    <w:rsid w:val="0026403F"/>
    <w:rsid w:val="002760D4"/>
    <w:rsid w:val="002E286C"/>
    <w:rsid w:val="002E66A8"/>
    <w:rsid w:val="003031C5"/>
    <w:rsid w:val="0031144D"/>
    <w:rsid w:val="00320A3B"/>
    <w:rsid w:val="003404E8"/>
    <w:rsid w:val="00360D82"/>
    <w:rsid w:val="00380B97"/>
    <w:rsid w:val="003A044A"/>
    <w:rsid w:val="003C03FE"/>
    <w:rsid w:val="0043538C"/>
    <w:rsid w:val="004353EB"/>
    <w:rsid w:val="00435CB5"/>
    <w:rsid w:val="004424B4"/>
    <w:rsid w:val="00472E65"/>
    <w:rsid w:val="0049744B"/>
    <w:rsid w:val="004A67DE"/>
    <w:rsid w:val="004D7A59"/>
    <w:rsid w:val="004F0DE3"/>
    <w:rsid w:val="00514032"/>
    <w:rsid w:val="00514814"/>
    <w:rsid w:val="00521F55"/>
    <w:rsid w:val="00591913"/>
    <w:rsid w:val="005E32BA"/>
    <w:rsid w:val="005F26A2"/>
    <w:rsid w:val="005F571F"/>
    <w:rsid w:val="00615199"/>
    <w:rsid w:val="00620678"/>
    <w:rsid w:val="00625A6F"/>
    <w:rsid w:val="00642E60"/>
    <w:rsid w:val="006871CE"/>
    <w:rsid w:val="006A34CF"/>
    <w:rsid w:val="006D1771"/>
    <w:rsid w:val="00703F85"/>
    <w:rsid w:val="007157A4"/>
    <w:rsid w:val="00722866"/>
    <w:rsid w:val="00727770"/>
    <w:rsid w:val="00776EDB"/>
    <w:rsid w:val="00780B77"/>
    <w:rsid w:val="00786D07"/>
    <w:rsid w:val="007B0826"/>
    <w:rsid w:val="007B30E9"/>
    <w:rsid w:val="007C5963"/>
    <w:rsid w:val="00806A5F"/>
    <w:rsid w:val="008354DB"/>
    <w:rsid w:val="00844350"/>
    <w:rsid w:val="00845410"/>
    <w:rsid w:val="00852BEA"/>
    <w:rsid w:val="008B1902"/>
    <w:rsid w:val="008B2EB8"/>
    <w:rsid w:val="008D6169"/>
    <w:rsid w:val="008E5C77"/>
    <w:rsid w:val="009623EE"/>
    <w:rsid w:val="009930B0"/>
    <w:rsid w:val="009E604F"/>
    <w:rsid w:val="00A26247"/>
    <w:rsid w:val="00A31AF9"/>
    <w:rsid w:val="00A469C1"/>
    <w:rsid w:val="00A56E2C"/>
    <w:rsid w:val="00A86FFE"/>
    <w:rsid w:val="00A9000F"/>
    <w:rsid w:val="00B22B4C"/>
    <w:rsid w:val="00B4573C"/>
    <w:rsid w:val="00B53919"/>
    <w:rsid w:val="00B55EE7"/>
    <w:rsid w:val="00B661BF"/>
    <w:rsid w:val="00B80998"/>
    <w:rsid w:val="00B8444F"/>
    <w:rsid w:val="00B867CA"/>
    <w:rsid w:val="00BB06B0"/>
    <w:rsid w:val="00BB07EF"/>
    <w:rsid w:val="00C0572F"/>
    <w:rsid w:val="00C14562"/>
    <w:rsid w:val="00C25CDB"/>
    <w:rsid w:val="00C25DB7"/>
    <w:rsid w:val="00C42494"/>
    <w:rsid w:val="00CA35AF"/>
    <w:rsid w:val="00CA3AC9"/>
    <w:rsid w:val="00CB1D1C"/>
    <w:rsid w:val="00CC14AC"/>
    <w:rsid w:val="00CE0F88"/>
    <w:rsid w:val="00CE7E47"/>
    <w:rsid w:val="00CF72CB"/>
    <w:rsid w:val="00D01F40"/>
    <w:rsid w:val="00D31117"/>
    <w:rsid w:val="00D9152F"/>
    <w:rsid w:val="00D91FEC"/>
    <w:rsid w:val="00D96E28"/>
    <w:rsid w:val="00DD31D5"/>
    <w:rsid w:val="00DD6825"/>
    <w:rsid w:val="00E43DA8"/>
    <w:rsid w:val="00E60505"/>
    <w:rsid w:val="00E6637B"/>
    <w:rsid w:val="00E72851"/>
    <w:rsid w:val="00E96805"/>
    <w:rsid w:val="00EC6776"/>
    <w:rsid w:val="00F22965"/>
    <w:rsid w:val="00F46997"/>
    <w:rsid w:val="00F54A44"/>
    <w:rsid w:val="00F70543"/>
    <w:rsid w:val="00F71BBF"/>
    <w:rsid w:val="00F76F1E"/>
    <w:rsid w:val="00F91AD2"/>
    <w:rsid w:val="00FB27FD"/>
    <w:rsid w:val="00FE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5"/>
    <o:shapelayout v:ext="edit">
      <o:idmap v:ext="edit" data="1"/>
      <o:rules v:ext="edit">
        <o:r id="V:Rule13" type="connector" idref="#Прямая со стрелкой 23"/>
        <o:r id="V:Rule14" type="connector" idref="#Прямая со стрелкой 36"/>
        <o:r id="V:Rule15" type="connector" idref="#Прямая со стрелкой 44"/>
        <o:r id="V:Rule16" type="connector" idref="#Прямая со стрелкой 37"/>
        <o:r id="V:Rule17" type="connector" idref="#Прямая со стрелкой 38"/>
        <o:r id="V:Rule18" type="connector" idref="#Прямая со стрелкой 31"/>
        <o:r id="V:Rule19" type="connector" idref="#Прямая со стрелкой 26"/>
        <o:r id="V:Rule20" type="connector" idref="#Прямая со стрелкой 25"/>
        <o:r id="V:Rule21" type="connector" idref="#Прямая со стрелкой 32"/>
        <o:r id="V:Rule22" type="connector" idref="#Прямая со стрелкой 34"/>
        <o:r id="V:Rule23" type="connector" idref="#Прямая со стрелкой 45"/>
        <o:r id="V:Rule24" type="connector" idref="#Прямая со стрелкой 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E66A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E66A8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E66A8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E66A8"/>
    <w:rPr>
      <w:rFonts w:cs="Times New Roman"/>
    </w:rPr>
  </w:style>
  <w:style w:type="character" w:styleId="a9">
    <w:name w:val="Hyperlink"/>
    <w:basedOn w:val="a0"/>
    <w:uiPriority w:val="99"/>
    <w:rsid w:val="002E66A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E66A8"/>
    <w:rPr>
      <w:rFonts w:ascii="Tahoma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rsid w:val="002E66A8"/>
    <w:pPr>
      <w:spacing w:before="100" w:beforeAutospacing="1" w:after="100" w:afterAutospacing="1"/>
    </w:pPr>
    <w:rPr>
      <w:rFonts w:eastAsia="Calibri"/>
      <w:color w:val="000000"/>
      <w:szCs w:val="2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hAnsi="Times New Roman"/>
      <w:color w:val="000000"/>
      <w:sz w:val="24"/>
    </w:rPr>
  </w:style>
  <w:style w:type="character" w:styleId="ae">
    <w:name w:val="annotation reference"/>
    <w:basedOn w:val="a0"/>
    <w:uiPriority w:val="99"/>
    <w:rsid w:val="002E66A8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2E66A8"/>
  </w:style>
  <w:style w:type="character" w:customStyle="1" w:styleId="af0">
    <w:name w:val="Текст примечания Знак"/>
    <w:basedOn w:val="a0"/>
    <w:link w:val="af"/>
    <w:uiPriority w:val="99"/>
    <w:locked/>
    <w:rsid w:val="002E66A8"/>
    <w:rPr>
      <w:rFonts w:ascii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2E66A8"/>
    <w:rPr>
      <w:rFonts w:ascii="Times New Roman" w:hAnsi="Times New Roman" w:cs="Times New Roman"/>
      <w:b/>
      <w:bCs/>
      <w:sz w:val="24"/>
      <w:szCs w:val="24"/>
    </w:rPr>
  </w:style>
  <w:style w:type="character" w:styleId="af3">
    <w:name w:val="FollowedHyperlink"/>
    <w:basedOn w:val="a0"/>
    <w:uiPriority w:val="99"/>
    <w:rsid w:val="002E66A8"/>
    <w:rPr>
      <w:rFonts w:cs="Times New Roman"/>
      <w:color w:val="800080"/>
      <w:u w:val="single"/>
    </w:rPr>
  </w:style>
  <w:style w:type="paragraph" w:customStyle="1" w:styleId="af4">
    <w:name w:val="Знак Знак Знак Знак"/>
    <w:basedOn w:val="a"/>
    <w:uiPriority w:val="99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uiPriority w:val="99"/>
    <w:rsid w:val="002E66A8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2E66A8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b/>
      <w:sz w:val="24"/>
    </w:rPr>
  </w:style>
  <w:style w:type="paragraph" w:customStyle="1" w:styleId="af7">
    <w:name w:val="÷¬__ ÷¬__ ÷¬__ ÷¬__"/>
    <w:basedOn w:val="a"/>
    <w:uiPriority w:val="99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E66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E66A8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af8">
    <w:name w:val="List Paragraph"/>
    <w:basedOn w:val="a"/>
    <w:uiPriority w:val="99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2E66A8"/>
    <w:rPr>
      <w:rFonts w:ascii="Times New Roman" w:hAnsi="Times New Roman"/>
      <w:sz w:val="22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9">
    <w:name w:val="footer"/>
    <w:basedOn w:val="a"/>
    <w:link w:val="afa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2E66A8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locked/>
    <w:rsid w:val="002E66A8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2E66A8"/>
    <w:rPr>
      <w:rFonts w:cs="Times New Roman"/>
      <w:vertAlign w:val="superscript"/>
    </w:rPr>
  </w:style>
  <w:style w:type="paragraph" w:styleId="afe">
    <w:name w:val="No Spacing"/>
    <w:uiPriority w:val="99"/>
    <w:qFormat/>
    <w:rsid w:val="002E66A8"/>
    <w:rPr>
      <w:rFonts w:eastAsia="Times New Roman"/>
    </w:rPr>
  </w:style>
  <w:style w:type="paragraph" w:customStyle="1" w:styleId="ConsPlusNonformat">
    <w:name w:val="ConsPlusNonformat"/>
    <w:uiPriority w:val="99"/>
    <w:rsid w:val="002E66A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55">
    <w:name w:val="P55"/>
    <w:basedOn w:val="a"/>
    <w:hidden/>
    <w:uiPriority w:val="99"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styleId="3">
    <w:name w:val="Body Text Indent 3"/>
    <w:basedOn w:val="a"/>
    <w:link w:val="30"/>
    <w:unhideWhenUsed/>
    <w:rsid w:val="004974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744B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2E66A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2E66A8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E66A8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E66A8"/>
    <w:rPr>
      <w:rFonts w:cs="Times New Roman"/>
    </w:rPr>
  </w:style>
  <w:style w:type="character" w:styleId="a9">
    <w:name w:val="Hyperlink"/>
    <w:basedOn w:val="a0"/>
    <w:uiPriority w:val="99"/>
    <w:rsid w:val="002E66A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E66A8"/>
    <w:rPr>
      <w:rFonts w:ascii="Tahoma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rsid w:val="002E66A8"/>
    <w:pPr>
      <w:spacing w:before="100" w:beforeAutospacing="1" w:after="100" w:afterAutospacing="1"/>
    </w:pPr>
    <w:rPr>
      <w:rFonts w:eastAsia="Calibri"/>
      <w:color w:val="000000"/>
      <w:szCs w:val="2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hAnsi="Times New Roman"/>
      <w:color w:val="000000"/>
      <w:sz w:val="24"/>
    </w:rPr>
  </w:style>
  <w:style w:type="character" w:styleId="ae">
    <w:name w:val="annotation reference"/>
    <w:basedOn w:val="a0"/>
    <w:uiPriority w:val="99"/>
    <w:rsid w:val="002E66A8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rsid w:val="002E66A8"/>
  </w:style>
  <w:style w:type="character" w:customStyle="1" w:styleId="af0">
    <w:name w:val="Текст примечания Знак"/>
    <w:basedOn w:val="a0"/>
    <w:link w:val="af"/>
    <w:uiPriority w:val="99"/>
    <w:locked/>
    <w:rsid w:val="002E66A8"/>
    <w:rPr>
      <w:rFonts w:ascii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2E66A8"/>
    <w:rPr>
      <w:rFonts w:ascii="Times New Roman" w:hAnsi="Times New Roman" w:cs="Times New Roman"/>
      <w:b/>
      <w:bCs/>
      <w:sz w:val="24"/>
      <w:szCs w:val="24"/>
    </w:rPr>
  </w:style>
  <w:style w:type="character" w:styleId="af3">
    <w:name w:val="FollowedHyperlink"/>
    <w:basedOn w:val="a0"/>
    <w:uiPriority w:val="99"/>
    <w:rsid w:val="002E66A8"/>
    <w:rPr>
      <w:rFonts w:cs="Times New Roman"/>
      <w:color w:val="800080"/>
      <w:u w:val="single"/>
    </w:rPr>
  </w:style>
  <w:style w:type="paragraph" w:customStyle="1" w:styleId="af4">
    <w:name w:val="Знак Знак Знак Знак"/>
    <w:basedOn w:val="a"/>
    <w:uiPriority w:val="99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uiPriority w:val="99"/>
    <w:rsid w:val="002E66A8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2E66A8"/>
    <w:rPr>
      <w:rFonts w:ascii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b/>
      <w:sz w:val="24"/>
    </w:rPr>
  </w:style>
  <w:style w:type="paragraph" w:customStyle="1" w:styleId="af7">
    <w:name w:val="÷¬__ ÷¬__ ÷¬__ ÷¬__"/>
    <w:basedOn w:val="a"/>
    <w:uiPriority w:val="99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E66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2E66A8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styleId="af8">
    <w:name w:val="List Paragraph"/>
    <w:basedOn w:val="a"/>
    <w:uiPriority w:val="99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2E66A8"/>
    <w:rPr>
      <w:rFonts w:ascii="Times New Roman" w:hAnsi="Times New Roman"/>
      <w:sz w:val="22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f9">
    <w:name w:val="footer"/>
    <w:basedOn w:val="a"/>
    <w:link w:val="afa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2E66A8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rsid w:val="002E66A8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locked/>
    <w:rsid w:val="002E66A8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rsid w:val="002E66A8"/>
    <w:rPr>
      <w:rFonts w:cs="Times New Roman"/>
      <w:vertAlign w:val="superscript"/>
    </w:rPr>
  </w:style>
  <w:style w:type="paragraph" w:styleId="afe">
    <w:name w:val="No Spacing"/>
    <w:uiPriority w:val="99"/>
    <w:qFormat/>
    <w:rsid w:val="002E66A8"/>
    <w:rPr>
      <w:rFonts w:eastAsia="Times New Roman"/>
    </w:rPr>
  </w:style>
  <w:style w:type="paragraph" w:customStyle="1" w:styleId="ConsPlusNonformat">
    <w:name w:val="ConsPlusNonformat"/>
    <w:uiPriority w:val="99"/>
    <w:rsid w:val="002E66A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55">
    <w:name w:val="P55"/>
    <w:basedOn w:val="a"/>
    <w:hidden/>
    <w:uiPriority w:val="99"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styleId="3">
    <w:name w:val="Body Text Indent 3"/>
    <w:basedOn w:val="a"/>
    <w:link w:val="30"/>
    <w:unhideWhenUsed/>
    <w:rsid w:val="004974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9744B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sla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11997</Words>
  <Characters>68387</Characters>
  <Application>Microsoft Office Word</Application>
  <DocSecurity>4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Сокольникова Алия Хакимовна</dc:creator>
  <cp:lastModifiedBy>1</cp:lastModifiedBy>
  <cp:revision>2</cp:revision>
  <dcterms:created xsi:type="dcterms:W3CDTF">2016-11-16T11:17:00Z</dcterms:created>
  <dcterms:modified xsi:type="dcterms:W3CDTF">2016-11-16T11:17:00Z</dcterms:modified>
</cp:coreProperties>
</file>