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101050" w:rsidRPr="00156297" w:rsidTr="003B4D05">
        <w:trPr>
          <w:trHeight w:val="2552"/>
        </w:trPr>
        <w:tc>
          <w:tcPr>
            <w:tcW w:w="4962" w:type="dxa"/>
            <w:shd w:val="clear" w:color="auto" w:fill="auto"/>
          </w:tcPr>
          <w:p w:rsidR="00101050" w:rsidRPr="00F32F7F" w:rsidRDefault="00101050" w:rsidP="003B4D05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101050" w:rsidRPr="00F32F7F" w:rsidRDefault="00101050" w:rsidP="003B4D05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101050" w:rsidRPr="00F32F7F" w:rsidRDefault="00101050" w:rsidP="003B4D05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101050" w:rsidRPr="00F32F7F" w:rsidRDefault="00101050" w:rsidP="003B4D05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101050" w:rsidRPr="00F32F7F" w:rsidRDefault="00101050" w:rsidP="003B4D05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101050" w:rsidRPr="00F32F7F" w:rsidRDefault="00101050" w:rsidP="003B4D05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101050" w:rsidRDefault="00101050" w:rsidP="003B4D05">
            <w:pPr>
              <w:jc w:val="center"/>
              <w:rPr>
                <w:b/>
                <w:bCs/>
              </w:rPr>
            </w:pPr>
          </w:p>
          <w:p w:rsidR="00101050" w:rsidRDefault="00101050" w:rsidP="003B4D0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EDE064" wp14:editId="17C63F2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272" name="Прямая соединительная линия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DcL/KhXAIAAG4EAAAOAAAAAAAAAAAAAAAAAC4CAABkcnMvZTJvRG9jLnhtbFBL&#10;AQItABQABgAIAAAAIQDJBBQU2gAAAAo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1050" w:rsidRPr="00F32F7F" w:rsidRDefault="00101050" w:rsidP="003B4D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01050" w:rsidRPr="00F32F7F" w:rsidRDefault="00101050" w:rsidP="003B4D05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71D1C7" wp14:editId="48897684">
                  <wp:extent cx="692150" cy="955675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101050" w:rsidRPr="00F32F7F" w:rsidRDefault="00101050" w:rsidP="003B4D05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РЕСПУБЛИКА БАШКОРТОСТАН</w:t>
            </w:r>
          </w:p>
          <w:p w:rsidR="00101050" w:rsidRPr="00F32F7F" w:rsidRDefault="00101050" w:rsidP="003B4D05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101050" w:rsidRPr="00F32F7F" w:rsidRDefault="00101050" w:rsidP="003B4D0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101050" w:rsidRPr="00F32F7F" w:rsidRDefault="00101050" w:rsidP="003B4D0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101050" w:rsidRPr="00F32F7F" w:rsidRDefault="00101050" w:rsidP="003B4D05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101050" w:rsidRPr="00F32F7F" w:rsidRDefault="00101050" w:rsidP="003B4D05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</w:t>
            </w:r>
          </w:p>
          <w:p w:rsidR="00101050" w:rsidRPr="00F32F7F" w:rsidRDefault="00101050" w:rsidP="003B4D05">
            <w:pPr>
              <w:jc w:val="center"/>
              <w:rPr>
                <w:b/>
                <w:bCs/>
              </w:rPr>
            </w:pPr>
          </w:p>
        </w:tc>
      </w:tr>
    </w:tbl>
    <w:p w:rsidR="00101050" w:rsidRPr="00FC7853" w:rsidRDefault="00101050" w:rsidP="00101050">
      <w:pPr>
        <w:rPr>
          <w:b/>
          <w:sz w:val="26"/>
          <w:szCs w:val="26"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>
        <w:rPr>
          <w:b/>
        </w:rPr>
        <w:t xml:space="preserve">  </w:t>
      </w:r>
      <w:r>
        <w:rPr>
          <w:b/>
        </w:rPr>
        <w:t xml:space="preserve">   </w:t>
      </w:r>
      <w:r w:rsidRPr="00FC7853">
        <w:rPr>
          <w:b/>
          <w:sz w:val="26"/>
          <w:szCs w:val="26"/>
          <w:lang w:val="en-US"/>
        </w:rPr>
        <w:t>K</w:t>
      </w:r>
      <w:r w:rsidRPr="00FC7853">
        <w:rPr>
          <w:b/>
          <w:sz w:val="26"/>
          <w:szCs w:val="26"/>
        </w:rPr>
        <w:t>АРАР                                                                   П О С Т А Н О В Л Е Н И Е</w:t>
      </w:r>
    </w:p>
    <w:p w:rsidR="00101050" w:rsidRDefault="00101050" w:rsidP="0010105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«09</w:t>
      </w:r>
      <w:r w:rsidRPr="00FC7853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декабрь</w:t>
      </w:r>
      <w:r w:rsidRPr="00FC7853">
        <w:rPr>
          <w:b/>
          <w:bCs/>
          <w:sz w:val="26"/>
          <w:szCs w:val="26"/>
        </w:rPr>
        <w:t xml:space="preserve"> 2013 й.      </w:t>
      </w:r>
      <w:r>
        <w:rPr>
          <w:b/>
          <w:bCs/>
          <w:sz w:val="26"/>
          <w:szCs w:val="26"/>
        </w:rPr>
        <w:t xml:space="preserve"> </w:t>
      </w:r>
      <w:r w:rsidRPr="00FC7853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№  </w:t>
      </w:r>
      <w:r w:rsidRPr="00FC78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</w:t>
      </w:r>
      <w:r w:rsidRPr="00FC7853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«09</w:t>
      </w:r>
      <w:r w:rsidRPr="00FC7853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декабря</w:t>
      </w:r>
      <w:r w:rsidRPr="00FC7853">
        <w:rPr>
          <w:b/>
          <w:bCs/>
          <w:sz w:val="26"/>
          <w:szCs w:val="26"/>
        </w:rPr>
        <w:t xml:space="preserve"> 2013 г.</w:t>
      </w:r>
      <w:r>
        <w:rPr>
          <w:b/>
          <w:bCs/>
          <w:sz w:val="26"/>
          <w:szCs w:val="26"/>
        </w:rPr>
        <w:t xml:space="preserve"> </w:t>
      </w:r>
    </w:p>
    <w:p w:rsidR="00101050" w:rsidRDefault="00101050" w:rsidP="00101050">
      <w:pPr>
        <w:rPr>
          <w:b/>
          <w:bCs/>
          <w:sz w:val="26"/>
          <w:szCs w:val="26"/>
        </w:rPr>
      </w:pPr>
    </w:p>
    <w:p w:rsidR="00101050" w:rsidRPr="00843F4C" w:rsidRDefault="00101050" w:rsidP="00101050">
      <w:pPr>
        <w:jc w:val="center"/>
        <w:rPr>
          <w:b/>
          <w:sz w:val="28"/>
          <w:szCs w:val="28"/>
        </w:rPr>
      </w:pPr>
      <w:r>
        <w:t xml:space="preserve">    </w:t>
      </w:r>
      <w:r w:rsidRPr="00843F4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101050" w:rsidRPr="00843F4C" w:rsidRDefault="00101050" w:rsidP="00101050">
      <w:pPr>
        <w:jc w:val="center"/>
        <w:rPr>
          <w:b/>
          <w:sz w:val="28"/>
          <w:szCs w:val="28"/>
        </w:rPr>
      </w:pPr>
      <w:r w:rsidRPr="00843F4C">
        <w:rPr>
          <w:b/>
          <w:sz w:val="28"/>
          <w:szCs w:val="28"/>
        </w:rPr>
        <w:t>предоставления муниципальной услуги «</w:t>
      </w:r>
      <w:bookmarkStart w:id="0" w:name="_GoBack"/>
      <w:r w:rsidRPr="00843F4C">
        <w:rPr>
          <w:rFonts w:eastAsia="Calibri" w:cs="Calibri"/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bookmarkEnd w:id="0"/>
      <w:r w:rsidRPr="00843F4C">
        <w:rPr>
          <w:b/>
          <w:sz w:val="28"/>
          <w:szCs w:val="28"/>
        </w:rPr>
        <w:t>»</w:t>
      </w:r>
    </w:p>
    <w:p w:rsidR="00101050" w:rsidRPr="00542CC1" w:rsidRDefault="00101050" w:rsidP="00101050">
      <w:pPr>
        <w:jc w:val="both"/>
        <w:rPr>
          <w:sz w:val="28"/>
          <w:szCs w:val="28"/>
        </w:rPr>
      </w:pPr>
      <w:r w:rsidRPr="00542CC1">
        <w:rPr>
          <w:sz w:val="20"/>
          <w:szCs w:val="20"/>
        </w:rPr>
        <w:t> </w:t>
      </w:r>
    </w:p>
    <w:p w:rsidR="00101050" w:rsidRDefault="00101050" w:rsidP="00101050">
      <w:pPr>
        <w:ind w:firstLine="709"/>
        <w:jc w:val="both"/>
        <w:rPr>
          <w:b/>
          <w:szCs w:val="28"/>
        </w:rPr>
      </w:pPr>
      <w:proofErr w:type="gramStart"/>
      <w:r w:rsidRPr="00542CC1">
        <w:rPr>
          <w:sz w:val="28"/>
          <w:szCs w:val="28"/>
        </w:rPr>
        <w:t>В соответствии с Федеральным законом от 06.10.2003 года №131-ФЗ «Об     общих принципах организации местного самоуправления в Российской Федерации», Федеральным законом от 27.07.2010 года №210-ФЗ «Об организации                 предоставления государственных и муниципальных услуг</w:t>
      </w:r>
      <w:r w:rsidRPr="009116D0">
        <w:rPr>
          <w:sz w:val="28"/>
          <w:szCs w:val="28"/>
        </w:rPr>
        <w:t>», Уставом</w:t>
      </w:r>
      <w:r w:rsidRPr="009116D0">
        <w:rPr>
          <w:sz w:val="28"/>
          <w:szCs w:val="28"/>
          <w:lang w:val="be-BY"/>
        </w:rPr>
        <w:t xml:space="preserve"> Сельского поселения </w:t>
      </w:r>
      <w:r>
        <w:rPr>
          <w:sz w:val="28"/>
          <w:szCs w:val="28"/>
          <w:lang w:val="be-BY"/>
        </w:rPr>
        <w:t>Тятер-Араслановский</w:t>
      </w:r>
      <w:r w:rsidRPr="009116D0">
        <w:rPr>
          <w:sz w:val="28"/>
          <w:szCs w:val="28"/>
          <w:lang w:val="be-BY"/>
        </w:rPr>
        <w:t xml:space="preserve"> сельсовет </w:t>
      </w:r>
      <w:r w:rsidRPr="009116D0">
        <w:rPr>
          <w:sz w:val="28"/>
          <w:szCs w:val="28"/>
        </w:rPr>
        <w:t xml:space="preserve">муниципального района Стерлибашевский район Республики Башкортостан </w:t>
      </w:r>
      <w:r>
        <w:rPr>
          <w:sz w:val="28"/>
          <w:szCs w:val="28"/>
        </w:rPr>
        <w:t>А</w:t>
      </w:r>
      <w:r w:rsidRPr="009116D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</w:t>
      </w:r>
      <w:r w:rsidRPr="009116D0">
        <w:rPr>
          <w:sz w:val="28"/>
          <w:szCs w:val="28"/>
          <w:lang w:val="be-BY"/>
        </w:rPr>
        <w:t xml:space="preserve">ельского поселения </w:t>
      </w:r>
      <w:r>
        <w:rPr>
          <w:sz w:val="28"/>
          <w:szCs w:val="28"/>
          <w:lang w:val="be-BY"/>
        </w:rPr>
        <w:t>Тятер-Араслановский</w:t>
      </w:r>
      <w:r w:rsidRPr="009116D0">
        <w:rPr>
          <w:sz w:val="28"/>
          <w:szCs w:val="28"/>
          <w:lang w:val="be-BY"/>
        </w:rPr>
        <w:t xml:space="preserve"> сельсовет</w:t>
      </w:r>
      <w:r w:rsidRPr="009116D0">
        <w:rPr>
          <w:sz w:val="28"/>
          <w:szCs w:val="28"/>
        </w:rPr>
        <w:t xml:space="preserve"> муниципального района Стерлибашевский район Республики Башкортостан ПОСТАНОВЛЯЕТ:</w:t>
      </w:r>
      <w:proofErr w:type="gramEnd"/>
    </w:p>
    <w:p w:rsidR="00101050" w:rsidRPr="00542CC1" w:rsidRDefault="00101050" w:rsidP="00101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1050" w:rsidRPr="00542CC1" w:rsidRDefault="00101050" w:rsidP="00101050">
      <w:pPr>
        <w:ind w:firstLine="720"/>
        <w:jc w:val="both"/>
        <w:rPr>
          <w:sz w:val="28"/>
          <w:szCs w:val="28"/>
        </w:rPr>
      </w:pPr>
      <w:r w:rsidRPr="00542CC1">
        <w:rPr>
          <w:sz w:val="28"/>
          <w:szCs w:val="28"/>
        </w:rPr>
        <w:t>1. Утвердить прилагаемый административный регламент предоставления     муниципальной услуги «</w:t>
      </w:r>
      <w:r w:rsidRPr="007D1458">
        <w:rPr>
          <w:rFonts w:eastAsia="Calibri" w:cs="Calibri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542CC1">
        <w:rPr>
          <w:sz w:val="28"/>
          <w:szCs w:val="28"/>
        </w:rPr>
        <w:t>».</w:t>
      </w:r>
    </w:p>
    <w:p w:rsidR="00101050" w:rsidRPr="00542CC1" w:rsidRDefault="00101050" w:rsidP="00101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CC1">
        <w:rPr>
          <w:sz w:val="28"/>
          <w:szCs w:val="28"/>
        </w:rPr>
        <w:t xml:space="preserve">2. </w:t>
      </w:r>
      <w:proofErr w:type="gramStart"/>
      <w:r w:rsidRPr="00542CC1">
        <w:rPr>
          <w:sz w:val="28"/>
          <w:szCs w:val="28"/>
        </w:rPr>
        <w:t>Разместить</w:t>
      </w:r>
      <w:proofErr w:type="gramEnd"/>
      <w:r w:rsidRPr="00542CC1">
        <w:rPr>
          <w:sz w:val="28"/>
          <w:szCs w:val="28"/>
        </w:rPr>
        <w:t xml:space="preserve"> административный регламент, указанный в пункте 1 настоящего постановления на официальном сайте </w:t>
      </w:r>
      <w:r>
        <w:rPr>
          <w:sz w:val="28"/>
          <w:szCs w:val="28"/>
        </w:rPr>
        <w:t xml:space="preserve">Администрации сельского поселения Тятер-Араслановский сельсовет </w:t>
      </w:r>
      <w:r w:rsidRPr="00542CC1">
        <w:rPr>
          <w:sz w:val="28"/>
          <w:szCs w:val="28"/>
        </w:rPr>
        <w:t>муниципального района Стерлибашевский  район Республики Башкортостан.</w:t>
      </w:r>
    </w:p>
    <w:p w:rsidR="00101050" w:rsidRPr="00542CC1" w:rsidRDefault="00101050" w:rsidP="00101050">
      <w:pPr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42CC1">
        <w:rPr>
          <w:sz w:val="28"/>
          <w:szCs w:val="28"/>
        </w:rPr>
        <w:t xml:space="preserve">3. </w:t>
      </w:r>
      <w:proofErr w:type="gramStart"/>
      <w:r w:rsidRPr="00542CC1">
        <w:rPr>
          <w:sz w:val="28"/>
          <w:szCs w:val="28"/>
        </w:rPr>
        <w:t>Контроль за</w:t>
      </w:r>
      <w:proofErr w:type="gramEnd"/>
      <w:r w:rsidRPr="00542CC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42CC1">
        <w:rPr>
          <w:sz w:val="28"/>
          <w:szCs w:val="28"/>
        </w:rPr>
        <w:t>.</w:t>
      </w:r>
    </w:p>
    <w:p w:rsidR="00101050" w:rsidRPr="00542CC1" w:rsidRDefault="00101050" w:rsidP="00101050">
      <w:pPr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101050" w:rsidRDefault="00101050" w:rsidP="00101050">
      <w:pPr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101050" w:rsidRDefault="00101050" w:rsidP="00101050">
      <w:pPr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101050" w:rsidRDefault="00101050" w:rsidP="00101050">
      <w:pPr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42C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101050" w:rsidRPr="00542CC1" w:rsidRDefault="00101050" w:rsidP="00101050">
      <w:pPr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Тятер-Араслановский сельсовет                              И.Г. Рысаев</w:t>
      </w: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</w:pP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</w:pP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</w:pP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  <w:rPr>
          <w:color w:val="FF0000"/>
        </w:rPr>
      </w:pP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  <w:rPr>
          <w:color w:val="FF0000"/>
        </w:rPr>
      </w:pP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  <w:rPr>
          <w:color w:val="FF0000"/>
        </w:rPr>
      </w:pP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  <w:rPr>
          <w:color w:val="FF0000"/>
        </w:rPr>
      </w:pPr>
    </w:p>
    <w:p w:rsidR="00101050" w:rsidRDefault="00101050" w:rsidP="00101050">
      <w:pPr>
        <w:autoSpaceDE w:val="0"/>
        <w:autoSpaceDN w:val="0"/>
        <w:adjustRightInd w:val="0"/>
        <w:ind w:left="5664" w:firstLine="708"/>
        <w:jc w:val="both"/>
        <w:outlineLvl w:val="0"/>
        <w:rPr>
          <w:color w:val="FF0000"/>
        </w:rPr>
      </w:pPr>
    </w:p>
    <w:p w:rsidR="00101050" w:rsidRPr="00843F4C" w:rsidRDefault="00101050" w:rsidP="00101050">
      <w:pPr>
        <w:autoSpaceDE w:val="0"/>
        <w:autoSpaceDN w:val="0"/>
        <w:adjustRightInd w:val="0"/>
        <w:ind w:left="5580"/>
        <w:outlineLvl w:val="0"/>
        <w:rPr>
          <w:sz w:val="20"/>
          <w:szCs w:val="20"/>
        </w:rPr>
      </w:pPr>
      <w:r w:rsidRPr="00843F4C">
        <w:rPr>
          <w:sz w:val="20"/>
          <w:szCs w:val="20"/>
        </w:rPr>
        <w:lastRenderedPageBreak/>
        <w:t xml:space="preserve">Приложение к постановлению главы Администрации Сельского поселения Тятер-Араслановский сельсовет муниципального района Стерлибашевский район </w:t>
      </w:r>
    </w:p>
    <w:p w:rsidR="00101050" w:rsidRPr="00843F4C" w:rsidRDefault="00101050" w:rsidP="00101050">
      <w:pPr>
        <w:autoSpaceDE w:val="0"/>
        <w:autoSpaceDN w:val="0"/>
        <w:adjustRightInd w:val="0"/>
        <w:ind w:left="5580"/>
        <w:outlineLvl w:val="0"/>
        <w:rPr>
          <w:sz w:val="20"/>
          <w:szCs w:val="20"/>
        </w:rPr>
      </w:pPr>
      <w:r w:rsidRPr="00843F4C">
        <w:rPr>
          <w:sz w:val="20"/>
          <w:szCs w:val="20"/>
        </w:rPr>
        <w:t>от «</w:t>
      </w:r>
      <w:r>
        <w:rPr>
          <w:sz w:val="20"/>
          <w:szCs w:val="20"/>
        </w:rPr>
        <w:t>09</w:t>
      </w:r>
      <w:r w:rsidRPr="00843F4C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43F4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843F4C">
          <w:rPr>
            <w:sz w:val="20"/>
            <w:szCs w:val="20"/>
          </w:rPr>
          <w:t>2013 г</w:t>
        </w:r>
      </w:smartTag>
      <w:r w:rsidRPr="00843F4C">
        <w:rPr>
          <w:sz w:val="20"/>
          <w:szCs w:val="20"/>
        </w:rPr>
        <w:t xml:space="preserve">  № </w:t>
      </w:r>
      <w:r>
        <w:rPr>
          <w:sz w:val="20"/>
          <w:szCs w:val="20"/>
        </w:rPr>
        <w:t>55</w:t>
      </w:r>
    </w:p>
    <w:p w:rsidR="00101050" w:rsidRPr="001B4915" w:rsidRDefault="00101050" w:rsidP="00101050">
      <w:pPr>
        <w:ind w:left="3540" w:firstLine="708"/>
        <w:jc w:val="right"/>
        <w:rPr>
          <w:sz w:val="26"/>
          <w:szCs w:val="26"/>
        </w:rPr>
      </w:pPr>
    </w:p>
    <w:p w:rsidR="00101050" w:rsidRPr="00C923AA" w:rsidRDefault="00101050" w:rsidP="001010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3AA">
        <w:rPr>
          <w:b/>
          <w:sz w:val="28"/>
          <w:szCs w:val="28"/>
        </w:rPr>
        <w:t>АДМИНИСТРАТИВНЫЙ РЕГЛАМЕНТ</w:t>
      </w:r>
    </w:p>
    <w:p w:rsidR="00101050" w:rsidRPr="00C923AA" w:rsidRDefault="00101050" w:rsidP="001010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3AA">
        <w:rPr>
          <w:b/>
          <w:sz w:val="28"/>
          <w:szCs w:val="28"/>
        </w:rPr>
        <w:t xml:space="preserve"> предоставления муниципальной услуги  «Предоставление информации о порядке предоставления жилищно-коммунальных услуг населению»</w:t>
      </w:r>
    </w:p>
    <w:p w:rsidR="00101050" w:rsidRPr="00C923AA" w:rsidRDefault="00101050" w:rsidP="001010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1050" w:rsidRPr="00C923AA" w:rsidRDefault="00101050" w:rsidP="0010105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923AA">
        <w:rPr>
          <w:b/>
          <w:sz w:val="28"/>
          <w:szCs w:val="28"/>
        </w:rPr>
        <w:t>I. Общие положения</w:t>
      </w:r>
    </w:p>
    <w:p w:rsidR="00101050" w:rsidRPr="00C923AA" w:rsidRDefault="00101050" w:rsidP="0010105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23AA">
        <w:rPr>
          <w:sz w:val="28"/>
          <w:szCs w:val="28"/>
        </w:rPr>
        <w:t>1.1. Административный регламент по оказанию муниципальной услуги «Предоставление информации о порядке предоставления жилищно-коммунальных услуг населению»</w:t>
      </w:r>
      <w:r w:rsidRPr="00C923AA">
        <w:rPr>
          <w:b/>
          <w:sz w:val="28"/>
          <w:szCs w:val="28"/>
        </w:rPr>
        <w:t xml:space="preserve"> </w:t>
      </w:r>
      <w:r w:rsidRPr="00C923AA">
        <w:rPr>
          <w:sz w:val="28"/>
          <w:szCs w:val="28"/>
        </w:rPr>
        <w:t xml:space="preserve"> (далее – муниципальная услуга, административный регламент)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23AA">
        <w:rPr>
          <w:sz w:val="28"/>
          <w:szCs w:val="28"/>
        </w:rPr>
        <w:t>1.2. Описание лиц, имеющих право на получение муниципальной услуги.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923AA">
        <w:rPr>
          <w:sz w:val="28"/>
          <w:szCs w:val="28"/>
        </w:rPr>
        <w:t xml:space="preserve">Муниципальная услуга предоставляется любому заинтересованному гражданину (физическому лицу) или юридическому лицу, являющемуся потребителем жилищно-коммунальных услуг, либо уполномоченному им лицу, обратившемуся на законных основаниях с запросом о предоставлении муниципальной услуги, выраженном в устной, письменной или электронной форме (далее – заявители) непосредственно в  </w:t>
      </w:r>
      <w:r>
        <w:rPr>
          <w:sz w:val="28"/>
          <w:szCs w:val="28"/>
        </w:rPr>
        <w:t>Администрацию Сельского поселения Тятер-Араслановский сельсовет</w:t>
      </w:r>
      <w:r w:rsidRPr="00C923A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Стерлибашевский</w:t>
      </w:r>
      <w:r w:rsidRPr="00C923AA">
        <w:rPr>
          <w:sz w:val="28"/>
          <w:szCs w:val="28"/>
        </w:rPr>
        <w:t xml:space="preserve"> район  (далее –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>).</w:t>
      </w:r>
      <w:proofErr w:type="gramEnd"/>
    </w:p>
    <w:p w:rsidR="00101050" w:rsidRPr="00297F9D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3AA">
        <w:rPr>
          <w:sz w:val="28"/>
          <w:szCs w:val="28"/>
        </w:rPr>
        <w:t xml:space="preserve">1.3. </w:t>
      </w:r>
      <w:r w:rsidRPr="00297F9D">
        <w:rPr>
          <w:bCs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101050" w:rsidRPr="00297F9D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 </w:t>
      </w:r>
      <w:r w:rsidRPr="00297F9D">
        <w:rPr>
          <w:bCs/>
          <w:sz w:val="28"/>
          <w:szCs w:val="28"/>
        </w:rPr>
        <w:t xml:space="preserve"> находится по адресу:</w:t>
      </w:r>
    </w:p>
    <w:p w:rsidR="00101050" w:rsidRPr="00297F9D" w:rsidRDefault="00101050" w:rsidP="0010105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юридический адрес:</w:t>
      </w:r>
      <w:r>
        <w:rPr>
          <w:szCs w:val="28"/>
        </w:rPr>
        <w:t xml:space="preserve"> </w:t>
      </w:r>
      <w:r w:rsidRPr="009A1DCA">
        <w:rPr>
          <w:sz w:val="28"/>
          <w:szCs w:val="28"/>
        </w:rPr>
        <w:t>45319</w:t>
      </w:r>
      <w:r>
        <w:rPr>
          <w:sz w:val="28"/>
          <w:szCs w:val="28"/>
        </w:rPr>
        <w:t>1</w:t>
      </w:r>
      <w:r w:rsidRPr="009A1DCA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еспублика </w:t>
      </w:r>
      <w:r w:rsidRPr="009A1DC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A1DCA">
        <w:rPr>
          <w:sz w:val="28"/>
          <w:szCs w:val="28"/>
        </w:rPr>
        <w:t>,</w:t>
      </w:r>
      <w:r>
        <w:rPr>
          <w:sz w:val="28"/>
          <w:szCs w:val="28"/>
        </w:rPr>
        <w:t xml:space="preserve"> Стерлибашевский район,</w:t>
      </w:r>
      <w:r w:rsidRPr="009A1DCA">
        <w:rPr>
          <w:sz w:val="28"/>
          <w:szCs w:val="28"/>
        </w:rPr>
        <w:t xml:space="preserve"> </w:t>
      </w:r>
      <w:r>
        <w:rPr>
          <w:sz w:val="28"/>
          <w:szCs w:val="28"/>
        </w:rPr>
        <w:t>с. Тятер-Арасланово, ул. К. Маркса, 102в</w:t>
      </w:r>
      <w:r w:rsidRPr="00297F9D">
        <w:rPr>
          <w:bCs/>
          <w:sz w:val="28"/>
          <w:szCs w:val="28"/>
        </w:rPr>
        <w:t>;</w:t>
      </w:r>
      <w:proofErr w:type="gramEnd"/>
    </w:p>
    <w:p w:rsidR="00101050" w:rsidRPr="00297F9D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97F9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адрес местонахождения</w:t>
      </w:r>
      <w:r w:rsidRPr="00297F9D">
        <w:rPr>
          <w:bCs/>
          <w:sz w:val="28"/>
          <w:szCs w:val="28"/>
        </w:rPr>
        <w:t>:</w:t>
      </w:r>
      <w:r w:rsidRPr="00BB75EB">
        <w:rPr>
          <w:bCs/>
          <w:sz w:val="28"/>
          <w:szCs w:val="28"/>
        </w:rPr>
        <w:t xml:space="preserve"> </w:t>
      </w:r>
      <w:r w:rsidRPr="009A1DCA">
        <w:rPr>
          <w:sz w:val="28"/>
          <w:szCs w:val="28"/>
        </w:rPr>
        <w:t>45319</w:t>
      </w:r>
      <w:r>
        <w:rPr>
          <w:sz w:val="28"/>
          <w:szCs w:val="28"/>
        </w:rPr>
        <w:t>1</w:t>
      </w:r>
      <w:r w:rsidRPr="009A1DCA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еспублика </w:t>
      </w:r>
      <w:r w:rsidRPr="009A1DC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A1DCA">
        <w:rPr>
          <w:sz w:val="28"/>
          <w:szCs w:val="28"/>
        </w:rPr>
        <w:t>,</w:t>
      </w:r>
      <w:r>
        <w:rPr>
          <w:sz w:val="28"/>
          <w:szCs w:val="28"/>
        </w:rPr>
        <w:t xml:space="preserve"> Стерлибашевский район,</w:t>
      </w:r>
      <w:r w:rsidRPr="009A1DCA">
        <w:rPr>
          <w:sz w:val="28"/>
          <w:szCs w:val="28"/>
        </w:rPr>
        <w:t xml:space="preserve"> </w:t>
      </w:r>
      <w:r>
        <w:rPr>
          <w:sz w:val="28"/>
          <w:szCs w:val="28"/>
        </w:rPr>
        <w:t>с. Тятер-Арасланово, ул. К. Маркса, 102в</w:t>
      </w:r>
      <w:r w:rsidRPr="00297F9D">
        <w:rPr>
          <w:bCs/>
          <w:sz w:val="28"/>
          <w:szCs w:val="28"/>
        </w:rPr>
        <w:t>;</w:t>
      </w:r>
    </w:p>
    <w:p w:rsidR="00101050" w:rsidRPr="009A1DCA" w:rsidRDefault="00101050" w:rsidP="001010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1DCA">
        <w:rPr>
          <w:sz w:val="28"/>
          <w:szCs w:val="28"/>
        </w:rPr>
        <w:t>E-mail: </w:t>
      </w:r>
      <w:hyperlink r:id="rId7" w:history="1">
        <w:r w:rsidRPr="00F64B74">
          <w:rPr>
            <w:rStyle w:val="ad"/>
            <w:sz w:val="28"/>
            <w:szCs w:val="28"/>
          </w:rPr>
          <w:t>adma</w:t>
        </w:r>
        <w:r w:rsidRPr="00F64B74">
          <w:rPr>
            <w:rStyle w:val="ad"/>
            <w:sz w:val="28"/>
            <w:szCs w:val="28"/>
            <w:lang w:val="en-US"/>
          </w:rPr>
          <w:t>ra</w:t>
        </w:r>
        <w:r w:rsidRPr="00F64B74">
          <w:rPr>
            <w:rStyle w:val="ad"/>
            <w:sz w:val="28"/>
            <w:szCs w:val="28"/>
          </w:rPr>
          <w:t>s</w:t>
        </w:r>
        <w:r w:rsidRPr="00F64B74">
          <w:rPr>
            <w:rStyle w:val="ad"/>
            <w:sz w:val="28"/>
            <w:szCs w:val="28"/>
            <w:lang w:val="en-US"/>
          </w:rPr>
          <w:t>lan</w:t>
        </w:r>
        <w:r w:rsidRPr="00F64B74">
          <w:rPr>
            <w:rStyle w:val="ad"/>
            <w:sz w:val="28"/>
            <w:szCs w:val="28"/>
          </w:rPr>
          <w:t>@rambler.ru</w:t>
        </w:r>
      </w:hyperlink>
    </w:p>
    <w:p w:rsidR="00101050" w:rsidRPr="009A1DCA" w:rsidRDefault="00101050" w:rsidP="00101050">
      <w:pPr>
        <w:ind w:firstLine="540"/>
        <w:rPr>
          <w:sz w:val="28"/>
          <w:szCs w:val="28"/>
        </w:rPr>
      </w:pPr>
      <w:r w:rsidRPr="009A1DCA">
        <w:rPr>
          <w:sz w:val="28"/>
          <w:szCs w:val="28"/>
        </w:rPr>
        <w:t xml:space="preserve">Адрес Интернет-сайта: </w:t>
      </w:r>
      <w:r w:rsidRPr="009A1DCA">
        <w:rPr>
          <w:sz w:val="28"/>
          <w:szCs w:val="28"/>
          <w:lang w:val="en-US"/>
        </w:rPr>
        <w:t>http</w:t>
      </w:r>
      <w:r w:rsidRPr="009A1DCA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sparslan</w:t>
      </w:r>
      <w:r w:rsidRPr="009A1DCA">
        <w:rPr>
          <w:sz w:val="28"/>
          <w:szCs w:val="28"/>
        </w:rPr>
        <w:t>.</w:t>
      </w:r>
      <w:r w:rsidRPr="009A1DCA">
        <w:rPr>
          <w:sz w:val="28"/>
          <w:szCs w:val="28"/>
          <w:lang w:val="en-US"/>
        </w:rPr>
        <w:t>ru</w:t>
      </w:r>
      <w:r w:rsidRPr="009A1DCA">
        <w:rPr>
          <w:sz w:val="28"/>
          <w:szCs w:val="28"/>
        </w:rPr>
        <w:t>/</w:t>
      </w:r>
    </w:p>
    <w:p w:rsidR="00101050" w:rsidRPr="00297F9D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97F9D">
        <w:rPr>
          <w:bCs/>
          <w:sz w:val="28"/>
          <w:szCs w:val="28"/>
        </w:rPr>
        <w:t>- контактные телефоны: 8-(347</w:t>
      </w:r>
      <w:r>
        <w:rPr>
          <w:bCs/>
          <w:sz w:val="28"/>
          <w:szCs w:val="28"/>
        </w:rPr>
        <w:t>39</w:t>
      </w:r>
      <w:r w:rsidRPr="00297F9D">
        <w:rPr>
          <w:bCs/>
          <w:sz w:val="28"/>
          <w:szCs w:val="28"/>
        </w:rPr>
        <w:t>)- 2-</w:t>
      </w:r>
      <w:r>
        <w:rPr>
          <w:bCs/>
          <w:sz w:val="28"/>
          <w:szCs w:val="28"/>
        </w:rPr>
        <w:t>5</w:t>
      </w:r>
      <w:r w:rsidRPr="00E913AB">
        <w:rPr>
          <w:bCs/>
          <w:sz w:val="28"/>
          <w:szCs w:val="28"/>
        </w:rPr>
        <w:t>1-76</w:t>
      </w:r>
      <w:r>
        <w:rPr>
          <w:bCs/>
          <w:sz w:val="28"/>
          <w:szCs w:val="28"/>
        </w:rPr>
        <w:t>.</w:t>
      </w:r>
    </w:p>
    <w:p w:rsidR="00101050" w:rsidRPr="00297F9D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97F9D">
        <w:rPr>
          <w:bCs/>
          <w:sz w:val="28"/>
          <w:szCs w:val="28"/>
        </w:rPr>
        <w:t>1.4</w:t>
      </w:r>
      <w:r>
        <w:rPr>
          <w:bCs/>
          <w:sz w:val="28"/>
          <w:szCs w:val="28"/>
        </w:rPr>
        <w:t>.</w:t>
      </w:r>
      <w:r w:rsidRPr="00297F9D">
        <w:rPr>
          <w:bCs/>
          <w:sz w:val="28"/>
          <w:szCs w:val="28"/>
        </w:rPr>
        <w:t xml:space="preserve"> График работы </w:t>
      </w:r>
      <w:r>
        <w:rPr>
          <w:bCs/>
          <w:sz w:val="28"/>
          <w:szCs w:val="28"/>
        </w:rPr>
        <w:t>АСП</w:t>
      </w:r>
      <w:r w:rsidRPr="00297F9D">
        <w:rPr>
          <w:bCs/>
          <w:sz w:val="28"/>
          <w:szCs w:val="28"/>
        </w:rPr>
        <w:t xml:space="preserve">: ежедневно с </w:t>
      </w:r>
      <w:r>
        <w:rPr>
          <w:bCs/>
          <w:sz w:val="28"/>
          <w:szCs w:val="28"/>
        </w:rPr>
        <w:t>9.00</w:t>
      </w:r>
      <w:r w:rsidRPr="00297F9D">
        <w:rPr>
          <w:bCs/>
          <w:sz w:val="28"/>
          <w:szCs w:val="28"/>
        </w:rPr>
        <w:t xml:space="preserve"> до 1</w:t>
      </w:r>
      <w:r w:rsidRPr="00E913AB">
        <w:rPr>
          <w:bCs/>
          <w:sz w:val="28"/>
          <w:szCs w:val="28"/>
        </w:rPr>
        <w:t>7</w:t>
      </w:r>
      <w:r w:rsidRPr="00297F9D">
        <w:rPr>
          <w:bCs/>
          <w:sz w:val="28"/>
          <w:szCs w:val="28"/>
        </w:rPr>
        <w:t>.00</w:t>
      </w:r>
      <w:r>
        <w:rPr>
          <w:bCs/>
          <w:sz w:val="28"/>
          <w:szCs w:val="28"/>
        </w:rPr>
        <w:t xml:space="preserve"> часов</w:t>
      </w:r>
      <w:r w:rsidRPr="00297F9D">
        <w:rPr>
          <w:bCs/>
          <w:sz w:val="28"/>
          <w:szCs w:val="28"/>
        </w:rPr>
        <w:t>, перерыв на обед с 1</w:t>
      </w:r>
      <w:r>
        <w:rPr>
          <w:bCs/>
          <w:sz w:val="28"/>
          <w:szCs w:val="28"/>
        </w:rPr>
        <w:t>3.0</w:t>
      </w:r>
      <w:r w:rsidRPr="00297F9D">
        <w:rPr>
          <w:bCs/>
          <w:sz w:val="28"/>
          <w:szCs w:val="28"/>
        </w:rPr>
        <w:t>0 до 14.00 часов, выходные: суббота, воскресенье.</w:t>
      </w:r>
    </w:p>
    <w:p w:rsidR="00101050" w:rsidRPr="00297F9D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97F9D">
        <w:rPr>
          <w:bCs/>
          <w:sz w:val="28"/>
          <w:szCs w:val="28"/>
        </w:rPr>
        <w:t xml:space="preserve">Информация о местах нахождения и графиках работы </w:t>
      </w:r>
      <w:r>
        <w:rPr>
          <w:bCs/>
          <w:sz w:val="28"/>
          <w:szCs w:val="28"/>
        </w:rPr>
        <w:t>АСП</w:t>
      </w:r>
      <w:r w:rsidRPr="00297F9D">
        <w:rPr>
          <w:bCs/>
          <w:sz w:val="28"/>
          <w:szCs w:val="28"/>
        </w:rPr>
        <w:t xml:space="preserve"> и организаций, обращение в которые необходимо для предоставления муниципальной услуги, предоставляется:</w:t>
      </w:r>
    </w:p>
    <w:p w:rsidR="00101050" w:rsidRPr="00297F9D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97F9D">
        <w:rPr>
          <w:bCs/>
          <w:sz w:val="28"/>
          <w:szCs w:val="28"/>
        </w:rPr>
        <w:t xml:space="preserve">- непосредственно в </w:t>
      </w:r>
      <w:r>
        <w:rPr>
          <w:bCs/>
          <w:sz w:val="28"/>
          <w:szCs w:val="28"/>
        </w:rPr>
        <w:t>АСП</w:t>
      </w:r>
      <w:r w:rsidRPr="00297F9D">
        <w:rPr>
          <w:bCs/>
          <w:sz w:val="28"/>
          <w:szCs w:val="28"/>
        </w:rPr>
        <w:t>;</w:t>
      </w:r>
    </w:p>
    <w:p w:rsidR="00101050" w:rsidRPr="001B0A76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0A76">
        <w:rPr>
          <w:bCs/>
          <w:sz w:val="28"/>
          <w:szCs w:val="28"/>
        </w:rPr>
        <w:lastRenderedPageBreak/>
        <w:t>- в Администрации муниципального района Стерлибашевский  район;</w:t>
      </w:r>
    </w:p>
    <w:p w:rsidR="00101050" w:rsidRPr="001B0A76" w:rsidRDefault="00101050" w:rsidP="001010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0A76">
        <w:rPr>
          <w:bCs/>
          <w:sz w:val="28"/>
          <w:szCs w:val="28"/>
        </w:rPr>
        <w:t>- с использованием почтовой, телефонной связи и электронной почты:</w:t>
      </w:r>
    </w:p>
    <w:p w:rsidR="00101050" w:rsidRDefault="00101050" w:rsidP="00101050">
      <w:pPr>
        <w:jc w:val="both"/>
        <w:rPr>
          <w:sz w:val="28"/>
          <w:szCs w:val="28"/>
        </w:rPr>
      </w:pPr>
      <w:r w:rsidRPr="001B0A76">
        <w:rPr>
          <w:bCs/>
          <w:sz w:val="28"/>
          <w:szCs w:val="28"/>
        </w:rPr>
        <w:t xml:space="preserve">- </w:t>
      </w:r>
      <w:r w:rsidRPr="001B0A76">
        <w:rPr>
          <w:sz w:val="28"/>
          <w:szCs w:val="28"/>
        </w:rPr>
        <w:t>45319</w:t>
      </w:r>
      <w:r w:rsidRPr="00E913AB">
        <w:rPr>
          <w:sz w:val="28"/>
          <w:szCs w:val="28"/>
        </w:rPr>
        <w:t>1</w:t>
      </w:r>
      <w:r w:rsidRPr="001B0A76">
        <w:rPr>
          <w:sz w:val="28"/>
          <w:szCs w:val="28"/>
        </w:rPr>
        <w:t xml:space="preserve">, Республика Башкортостан, Стерлибашевский район, </w:t>
      </w:r>
      <w:r>
        <w:rPr>
          <w:sz w:val="28"/>
          <w:szCs w:val="28"/>
        </w:rPr>
        <w:t>с. Тятер-Арасланово, ул. К. Маркса, 102в</w:t>
      </w:r>
      <w:r w:rsidRPr="001B0A76">
        <w:rPr>
          <w:bCs/>
          <w:sz w:val="28"/>
          <w:szCs w:val="28"/>
        </w:rPr>
        <w:t>; контактный телефон: 8-(34739)- 2-5</w:t>
      </w:r>
      <w:r w:rsidRPr="00E913AB">
        <w:rPr>
          <w:bCs/>
          <w:sz w:val="28"/>
          <w:szCs w:val="28"/>
        </w:rPr>
        <w:t>1-76</w:t>
      </w:r>
      <w:r w:rsidRPr="001B0A76">
        <w:rPr>
          <w:bCs/>
          <w:sz w:val="28"/>
          <w:szCs w:val="28"/>
        </w:rPr>
        <w:t>,</w:t>
      </w:r>
      <w:r w:rsidRPr="001B0A76">
        <w:rPr>
          <w:sz w:val="28"/>
          <w:szCs w:val="28"/>
        </w:rPr>
        <w:t xml:space="preserve"> </w:t>
      </w:r>
    </w:p>
    <w:p w:rsidR="00101050" w:rsidRPr="00E913AB" w:rsidRDefault="00101050" w:rsidP="00101050">
      <w:pPr>
        <w:rPr>
          <w:sz w:val="28"/>
          <w:szCs w:val="28"/>
        </w:rPr>
      </w:pPr>
      <w:r w:rsidRPr="001B0A76">
        <w:rPr>
          <w:sz w:val="28"/>
          <w:szCs w:val="28"/>
        </w:rPr>
        <w:t>E-mail:</w:t>
      </w:r>
      <w:proofErr w:type="gramStart"/>
      <w:r w:rsidRPr="001B0A76">
        <w:rPr>
          <w:sz w:val="28"/>
          <w:szCs w:val="28"/>
        </w:rPr>
        <w:t> </w:t>
      </w:r>
      <w:r w:rsidRPr="009A1DCA">
        <w:rPr>
          <w:sz w:val="28"/>
          <w:szCs w:val="28"/>
        </w:rPr>
        <w:t>:</w:t>
      </w:r>
      <w:proofErr w:type="gramEnd"/>
      <w:r w:rsidRPr="009A1DCA">
        <w:rPr>
          <w:sz w:val="28"/>
          <w:szCs w:val="28"/>
        </w:rPr>
        <w:t> </w:t>
      </w:r>
      <w:hyperlink r:id="rId8" w:history="1">
        <w:r w:rsidRPr="00F64B74">
          <w:rPr>
            <w:rStyle w:val="ad"/>
            <w:sz w:val="28"/>
            <w:szCs w:val="28"/>
          </w:rPr>
          <w:t>adma</w:t>
        </w:r>
        <w:r w:rsidRPr="00F64B74">
          <w:rPr>
            <w:rStyle w:val="ad"/>
            <w:sz w:val="28"/>
            <w:szCs w:val="28"/>
            <w:lang w:val="en-US"/>
          </w:rPr>
          <w:t>ra</w:t>
        </w:r>
        <w:r w:rsidRPr="00F64B74">
          <w:rPr>
            <w:rStyle w:val="ad"/>
            <w:sz w:val="28"/>
            <w:szCs w:val="28"/>
          </w:rPr>
          <w:t>s</w:t>
        </w:r>
        <w:r w:rsidRPr="00F64B74">
          <w:rPr>
            <w:rStyle w:val="ad"/>
            <w:sz w:val="28"/>
            <w:szCs w:val="28"/>
            <w:lang w:val="en-US"/>
          </w:rPr>
          <w:t>lan</w:t>
        </w:r>
        <w:r w:rsidRPr="00F64B74">
          <w:rPr>
            <w:rStyle w:val="ad"/>
            <w:sz w:val="28"/>
            <w:szCs w:val="28"/>
          </w:rPr>
          <w:t>@rambler.ru</w:t>
        </w:r>
      </w:hyperlink>
      <w:r>
        <w:rPr>
          <w:sz w:val="28"/>
          <w:szCs w:val="28"/>
        </w:rPr>
        <w:t>;</w:t>
      </w:r>
    </w:p>
    <w:p w:rsidR="00101050" w:rsidRPr="001B0A76" w:rsidRDefault="00101050" w:rsidP="00101050">
      <w:pPr>
        <w:suppressAutoHyphens w:val="0"/>
        <w:jc w:val="both"/>
        <w:rPr>
          <w:bCs/>
          <w:sz w:val="28"/>
          <w:szCs w:val="28"/>
        </w:rPr>
      </w:pPr>
      <w:r w:rsidRPr="001B0A76">
        <w:rPr>
          <w:bCs/>
          <w:sz w:val="28"/>
          <w:szCs w:val="28"/>
        </w:rPr>
        <w:t>- на информационных стендах;</w:t>
      </w:r>
    </w:p>
    <w:p w:rsidR="00101050" w:rsidRPr="009A1DCA" w:rsidRDefault="00101050" w:rsidP="00101050">
      <w:pPr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B0A76">
        <w:rPr>
          <w:bCs/>
          <w:sz w:val="28"/>
          <w:szCs w:val="28"/>
        </w:rPr>
        <w:t xml:space="preserve">- на официальном сайте </w:t>
      </w:r>
      <w:r>
        <w:rPr>
          <w:bCs/>
          <w:sz w:val="28"/>
          <w:szCs w:val="28"/>
        </w:rPr>
        <w:t xml:space="preserve">сельского поселения Тятер-Араслановский сельсовет </w:t>
      </w:r>
      <w:r w:rsidRPr="001B0A76">
        <w:rPr>
          <w:bCs/>
          <w:sz w:val="28"/>
          <w:szCs w:val="28"/>
        </w:rPr>
        <w:t xml:space="preserve">муниципального района Стерлибашевский район: </w:t>
      </w:r>
      <w:r w:rsidRPr="001B0A76">
        <w:rPr>
          <w:sz w:val="28"/>
          <w:szCs w:val="28"/>
          <w:lang w:val="en-US"/>
        </w:rPr>
        <w:t>http</w:t>
      </w:r>
      <w:r w:rsidRPr="001B0A76">
        <w:rPr>
          <w:sz w:val="28"/>
          <w:szCs w:val="28"/>
        </w:rPr>
        <w:t>://</w:t>
      </w:r>
      <w:r w:rsidRPr="00E913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sparslan</w:t>
      </w:r>
      <w:r w:rsidRPr="009A1DCA">
        <w:rPr>
          <w:sz w:val="28"/>
          <w:szCs w:val="28"/>
        </w:rPr>
        <w:t>.</w:t>
      </w:r>
      <w:r w:rsidRPr="009A1DCA">
        <w:rPr>
          <w:sz w:val="28"/>
          <w:szCs w:val="28"/>
          <w:lang w:val="en-US"/>
        </w:rPr>
        <w:t>ru</w:t>
      </w:r>
      <w:r w:rsidRPr="009A1DCA">
        <w:rPr>
          <w:sz w:val="28"/>
          <w:szCs w:val="28"/>
        </w:rPr>
        <w:t>/</w:t>
      </w:r>
    </w:p>
    <w:p w:rsidR="00101050" w:rsidRPr="00C923AA" w:rsidRDefault="00101050" w:rsidP="00101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1050" w:rsidRPr="00C923AA" w:rsidRDefault="00101050" w:rsidP="00101050">
      <w:pPr>
        <w:jc w:val="center"/>
        <w:rPr>
          <w:rStyle w:val="a9"/>
          <w:sz w:val="28"/>
          <w:szCs w:val="28"/>
        </w:rPr>
      </w:pPr>
      <w:r w:rsidRPr="00C923AA">
        <w:rPr>
          <w:rStyle w:val="a9"/>
          <w:sz w:val="28"/>
          <w:szCs w:val="28"/>
        </w:rPr>
        <w:t>2. Стандарт предоставления муниципальной услуги</w:t>
      </w:r>
    </w:p>
    <w:p w:rsidR="00101050" w:rsidRPr="00C923AA" w:rsidRDefault="00101050" w:rsidP="00101050">
      <w:pPr>
        <w:jc w:val="center"/>
        <w:rPr>
          <w:rStyle w:val="a9"/>
          <w:sz w:val="28"/>
          <w:szCs w:val="28"/>
          <w:highlight w:val="yellow"/>
        </w:rPr>
      </w:pP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color w:val="0000FF"/>
          <w:sz w:val="28"/>
          <w:szCs w:val="28"/>
          <w:highlight w:val="yellow"/>
        </w:rPr>
      </w:pPr>
      <w:r w:rsidRPr="00C923AA">
        <w:rPr>
          <w:sz w:val="28"/>
          <w:szCs w:val="28"/>
        </w:rPr>
        <w:t>2.1. Наименование муниципальной услуги: «Предоставление информации о порядке предоставления жилищно-коммунальных услуг населению»</w:t>
      </w:r>
      <w:r w:rsidRPr="00C923AA">
        <w:rPr>
          <w:sz w:val="28"/>
          <w:szCs w:val="28"/>
          <w:highlight w:val="yellow"/>
        </w:rPr>
        <w:t xml:space="preserve"> 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23AA">
        <w:rPr>
          <w:rFonts w:ascii="Times New Roman" w:hAnsi="Times New Roman"/>
          <w:sz w:val="28"/>
          <w:szCs w:val="28"/>
        </w:rPr>
        <w:t xml:space="preserve">2.2. Органом, уполномоченным на предоставление муниципальной </w:t>
      </w:r>
      <w:r w:rsidRPr="00C923AA">
        <w:rPr>
          <w:rFonts w:ascii="Times New Roman" w:hAnsi="Times New Roman" w:cs="Times New Roman"/>
          <w:sz w:val="28"/>
          <w:szCs w:val="28"/>
        </w:rPr>
        <w:t xml:space="preserve">услуги, является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2.2.1. Непосредственное предоставление муниципальной услуги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, назначенными ответственными за предоставление муниципальной услуги  (далее – ответственные специалисты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 предоставляет информацию о порядке предоставления жилищно-коммунальных услуг населению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в том числе: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информацию по жилищно-коммунальным услугам, таким как управление, содержание и ремонт жилья; холодное водоснабжение и водоотведение; горячее водоснабжение; теплоснабжение; электроснабжение; газоснабжение;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информацию о действующих нормативных правовых актах, регулирующих гражданско-правовые отношения в области предоставления гражданам жилищно-коммунальных услуг;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информацию о реестре организаций, предоставляющих услуги по управлению, содержанию и ремонту жилищного фонда, с указанием адресов, телефонов и руководителей, адресных списков многоквартирных домов, находящихся в управлении;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информацию о перечне услуг по содержанию мест общего пользования многоквартирных домов, несущих и не несущих ограждающих конструкций здания, земельного участка, входящего в состав общего имущества многоквартирного дома и расположенных на нем элементов благоустройства;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информацию о правилах предоставления, приостановки и ограничения предоставления коммунальных услуг собственникам и нанимателям помещений в многоквартирных домах;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lastRenderedPageBreak/>
        <w:t>- информацию об условиях изменения размера платы за жилищно-коммунальные услуги;</w:t>
      </w:r>
    </w:p>
    <w:p w:rsidR="00101050" w:rsidRPr="00C923AA" w:rsidRDefault="00101050" w:rsidP="001010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информацию о расчетах размера платы за жилищно-коммунальные услуги.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2.2.2. </w:t>
      </w:r>
      <w:r>
        <w:rPr>
          <w:sz w:val="28"/>
          <w:szCs w:val="28"/>
        </w:rPr>
        <w:t>Отдел</w:t>
      </w:r>
      <w:r w:rsidRPr="00C923AA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2.3. Конечным результатом предоставления услуги является: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- получение заявителем информации о порядке предоставления жилищно-коммунальных услуг населению; 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мотивированный отказ в предоставлении информации.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2.4. Общий срок предоставления муниципальной услуги не должен превышать 30 календарных дней со дня регистрации запроса (обращения).</w:t>
      </w:r>
    </w:p>
    <w:p w:rsidR="00101050" w:rsidRPr="00843F4C" w:rsidRDefault="00101050" w:rsidP="00101050">
      <w:pPr>
        <w:rPr>
          <w:sz w:val="28"/>
          <w:szCs w:val="28"/>
        </w:rPr>
      </w:pPr>
      <w:r w:rsidRPr="00843F4C">
        <w:rPr>
          <w:sz w:val="28"/>
          <w:szCs w:val="28"/>
        </w:rPr>
        <w:t>В исключительных случаях срок рассмотрения запроса в соответствии с действующим законодательством Российской Федерации может быть продлен на 30 дней, с обязательным уведомлением об этом заявителя.</w:t>
      </w:r>
    </w:p>
    <w:p w:rsidR="00101050" w:rsidRPr="00843F4C" w:rsidRDefault="00101050" w:rsidP="001010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3F4C">
        <w:rPr>
          <w:sz w:val="28"/>
          <w:szCs w:val="28"/>
        </w:rPr>
        <w:t>2.4.1. Запрос подлежит обязательной регистрации не позднее рабочего дня, следующего после его поступления в АСП.</w:t>
      </w:r>
    </w:p>
    <w:p w:rsidR="00101050" w:rsidRPr="00843F4C" w:rsidRDefault="00101050" w:rsidP="001010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3F4C">
        <w:rPr>
          <w:sz w:val="28"/>
          <w:szCs w:val="28"/>
        </w:rPr>
        <w:t>2.4.2. При поступлении в АСП запросов заявителей, которые не могут быть исполнены без предоставления дополнительных сведений или уточнений, АСП в течение 7 рабочих дней запрашивает у автора запроса эти уточнения и дополнительные сведения.</w:t>
      </w:r>
    </w:p>
    <w:p w:rsidR="00101050" w:rsidRPr="00C923AA" w:rsidRDefault="00101050" w:rsidP="00101050">
      <w:pPr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2.4.3. Индивидуальное устное консультирование заявителя осуществляется ответственными специалистами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не более 15 минут.</w:t>
      </w:r>
    </w:p>
    <w:p w:rsidR="00101050" w:rsidRPr="00C923AA" w:rsidRDefault="00101050" w:rsidP="00101050">
      <w:pPr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2.4.4. Публичное информирование осуществляется с целью информирования заявителей о процедуре предоставления муниципальной услуги.</w:t>
      </w:r>
    </w:p>
    <w:p w:rsidR="00101050" w:rsidRPr="00C923AA" w:rsidRDefault="00101050" w:rsidP="00101050">
      <w:pPr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Публичное устное информирование осуществляется путем публичных выступлений ответственных специалистов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на семинарах и иных мероприятиях, носящих массовый, публичный характер.</w:t>
      </w:r>
    </w:p>
    <w:p w:rsidR="00101050" w:rsidRPr="00C923AA" w:rsidRDefault="00101050" w:rsidP="00101050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Тятер-Араслановский сельсовет. </w:t>
      </w:r>
      <w:r w:rsidRPr="00C923AA">
        <w:rPr>
          <w:rFonts w:ascii="Times New Roman" w:hAnsi="Times New Roman" w:cs="Times New Roman"/>
          <w:sz w:val="28"/>
          <w:szCs w:val="28"/>
        </w:rPr>
        <w:t xml:space="preserve">Подготовку материалов, содержащих информацию о процедуре предоставления муниципальной услуги, для публикации в СМИ и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Тятер-Араслановский сельсовет</w:t>
      </w:r>
      <w:r w:rsidRPr="00C923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Стерлибашевский</w:t>
      </w:r>
      <w:r w:rsidRPr="00C923AA">
        <w:rPr>
          <w:rFonts w:ascii="Times New Roman" w:hAnsi="Times New Roman" w:cs="Times New Roman"/>
          <w:sz w:val="28"/>
          <w:szCs w:val="28"/>
        </w:rPr>
        <w:t xml:space="preserve"> район, осуществляют ответственные специалисты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>.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2.4.5. Интернет-запрос (обращение) заявителя рассматривается </w:t>
      </w:r>
      <w:r>
        <w:rPr>
          <w:sz w:val="28"/>
          <w:szCs w:val="28"/>
        </w:rPr>
        <w:t>в АСП</w:t>
      </w:r>
      <w:r w:rsidRPr="00C923AA">
        <w:rPr>
          <w:sz w:val="28"/>
          <w:szCs w:val="28"/>
        </w:rPr>
        <w:t xml:space="preserve"> по правилам рассмотрения письменных запросов (обращений) заявителей. Интернет-запрос (обращение) заявителя может не соответствовать форме запроса, являющейся приложением № 1 к настоящему административному регламенту, но при этом должен содержать следующие реквизиты: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изложение существа запроса (обращения);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AA">
        <w:rPr>
          <w:sz w:val="28"/>
          <w:szCs w:val="28"/>
        </w:rPr>
        <w:lastRenderedPageBreak/>
        <w:t>- фамилию, имя, отчество заявителя либо его представителя;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почтовый адрес места жительства заявителя;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телефон заявителя;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форма направления ответа на запрос (обращение) заявителя;</w:t>
      </w:r>
    </w:p>
    <w:p w:rsidR="00101050" w:rsidRPr="00C923AA" w:rsidRDefault="00101050" w:rsidP="00101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дата отправления запроса (обращения).</w:t>
      </w:r>
    </w:p>
    <w:p w:rsidR="00101050" w:rsidRPr="00C923AA" w:rsidRDefault="00101050" w:rsidP="00101050">
      <w:pPr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Конституция Российской Федерации с учетом изменений и дополнений;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Жилищный кодекс Российской Федерации с учетом изменений и дополнений;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с учетом изменений и дополнений;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Закон Российской Федерации от 07.02.1992 №2300-1 «О защите прав потребителей»;</w:t>
      </w:r>
    </w:p>
    <w:p w:rsidR="00101050" w:rsidRPr="00C923AA" w:rsidRDefault="00101050" w:rsidP="0010105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Федеральный закон от 21.07.2007 №185-ФЗ «О Фонде содействия реформированию жилищно-коммунального хозяйства» с учетом изменений и дополнений;</w:t>
      </w:r>
    </w:p>
    <w:p w:rsidR="00101050" w:rsidRPr="00C923AA" w:rsidRDefault="00101050" w:rsidP="00101050">
      <w:pPr>
        <w:tabs>
          <w:tab w:val="left" w:pos="1260"/>
        </w:tabs>
        <w:ind w:firstLine="539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Федеральный закон от 27.07.2010 №190-ФЗ «О теплоснабжении»;</w:t>
      </w:r>
    </w:p>
    <w:p w:rsidR="00101050" w:rsidRPr="00C923AA" w:rsidRDefault="00101050" w:rsidP="0010105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Федеральный закон от 02.05.2006 №59-ФЗ «О порядке рассмотрения обращений граждан Российской Федерации» с учетом изменений и дополнений;</w:t>
      </w:r>
    </w:p>
    <w:p w:rsidR="00101050" w:rsidRPr="00C923AA" w:rsidRDefault="00101050" w:rsidP="0010105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№210-ФЗ (в редакции Федерального </w:t>
      </w:r>
      <w:hyperlink r:id="rId9" w:history="1">
        <w:r w:rsidRPr="00C923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23AA">
        <w:rPr>
          <w:rFonts w:ascii="Times New Roman" w:hAnsi="Times New Roman" w:cs="Times New Roman"/>
          <w:sz w:val="28"/>
          <w:szCs w:val="28"/>
        </w:rPr>
        <w:t xml:space="preserve"> от 06.04.2011 N65-ФЗ) «Об организации предоставления государственных и муниципальных услуг»;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23.05.2006  №307 «Об утверждении правил предоставления коммунальных услуг гражданам» с учетом изменений и дополнений;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услуг»;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A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17.12.2009 №1993-р (в редакции </w:t>
      </w:r>
      <w:hyperlink r:id="rId10" w:history="1">
        <w:r w:rsidRPr="00C923AA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C923AA">
        <w:rPr>
          <w:rFonts w:ascii="Times New Roman" w:hAnsi="Times New Roman" w:cs="Times New Roman"/>
          <w:sz w:val="28"/>
          <w:szCs w:val="28"/>
        </w:rPr>
        <w:t xml:space="preserve"> Правительства РФ от 07.09.2010 N 1506-р)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01050" w:rsidRPr="00C923AA" w:rsidRDefault="00101050" w:rsidP="00101050">
      <w:pPr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- Конституция Республики Башкортостан от 24 декабря </w:t>
      </w:r>
      <w:smartTag w:uri="urn:schemas-microsoft-com:office:smarttags" w:element="metricconverter">
        <w:smartTagPr>
          <w:attr w:name="ProductID" w:val="1993 г"/>
        </w:smartTagPr>
        <w:r w:rsidRPr="00C923AA">
          <w:rPr>
            <w:sz w:val="28"/>
            <w:szCs w:val="28"/>
          </w:rPr>
          <w:t>1993 г</w:t>
        </w:r>
      </w:smartTag>
      <w:r w:rsidRPr="00C923AA">
        <w:rPr>
          <w:sz w:val="28"/>
          <w:szCs w:val="28"/>
        </w:rPr>
        <w:t>. № ВС-22/15 (принята на всенародном голосовании);</w:t>
      </w:r>
    </w:p>
    <w:p w:rsidR="00101050" w:rsidRPr="00C923AA" w:rsidRDefault="00101050" w:rsidP="0010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2.6. </w:t>
      </w:r>
      <w:proofErr w:type="gramStart"/>
      <w:r w:rsidRPr="00C923AA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лично либо через уполномоченное лицо в виде почтового отправления, через официальный сайт </w:t>
      </w:r>
      <w:r>
        <w:rPr>
          <w:sz w:val="28"/>
          <w:szCs w:val="28"/>
        </w:rPr>
        <w:t>Сельского поселения Тятер-Араслановский сельсовет</w:t>
      </w:r>
      <w:r w:rsidRPr="00C923A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Стерлибашевский</w:t>
      </w:r>
      <w:r w:rsidRPr="00C923AA">
        <w:rPr>
          <w:sz w:val="28"/>
          <w:szCs w:val="28"/>
        </w:rPr>
        <w:t xml:space="preserve"> район в сети Интернет, по электронной почте с запросом  (приложение 1 к административному регламенту) о предоставлении муниципальной услуги с указанием цели получения информации.</w:t>
      </w:r>
      <w:proofErr w:type="gramEnd"/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Обращение заявителем может быть направлено в электронном виде через </w:t>
      </w:r>
      <w:r>
        <w:rPr>
          <w:sz w:val="28"/>
          <w:szCs w:val="28"/>
        </w:rPr>
        <w:t>Единый п</w:t>
      </w:r>
      <w:r w:rsidRPr="00C923AA">
        <w:rPr>
          <w:sz w:val="28"/>
          <w:szCs w:val="28"/>
        </w:rPr>
        <w:t>ортал государственных и муниципальных услуг.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 запрос о предоставлении информации.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не вправе требовать от заявителя: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2.8. При обращении за получением муниципальной услуги от имени заявителя его представителя, последний </w:t>
      </w:r>
      <w:proofErr w:type="gramStart"/>
      <w:r w:rsidRPr="00C923AA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C923AA">
        <w:rPr>
          <w:sz w:val="28"/>
          <w:szCs w:val="28"/>
        </w:rPr>
        <w:t>документ</w:t>
      </w:r>
      <w:proofErr w:type="gramEnd"/>
      <w:r w:rsidRPr="00C923AA">
        <w:rPr>
          <w:sz w:val="28"/>
          <w:szCs w:val="28"/>
        </w:rPr>
        <w:t>, удостоверяющий личность и документ, подтверждающий его полномочия на предоставление интересов заявителя.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2.9. Заявителю может быть отказано в предоставлении муниципальной услуги по следующим основаниям: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если текст письменного обращения не поддается прочтению;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если в письменном обращении отсутствуют сведения о том, как и посредством чего ему необходимо направить информацию;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от заявителя поступило заявление о прекращении исполнения запроса (предоставления муниципальной услуги);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proofErr w:type="gramStart"/>
      <w:r w:rsidRPr="00C923AA">
        <w:rPr>
          <w:sz w:val="28"/>
          <w:szCs w:val="28"/>
        </w:rPr>
        <w:t xml:space="preserve">- в запросе содержится вопрос, на который заявителю многократно (не менее двух раз) направлялись письменные ответы по существу, при этом в очередном запросе не приводятся новые доводы или обстоятельства, </w:t>
      </w:r>
      <w:r>
        <w:rPr>
          <w:sz w:val="28"/>
          <w:szCs w:val="28"/>
        </w:rPr>
        <w:t>глава АСП</w:t>
      </w:r>
      <w:r w:rsidRPr="00C923AA">
        <w:rPr>
          <w:sz w:val="28"/>
          <w:szCs w:val="28"/>
        </w:rPr>
        <w:t xml:space="preserve"> вправе принять решение о безосновательности очередного запроса и прекращении переписки с заявителем по данному вопросу, о данном решении уведомляется заявитель, направивший запрос.</w:t>
      </w:r>
      <w:proofErr w:type="gramEnd"/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lastRenderedPageBreak/>
        <w:t>2.10. Основанием для приостановления рассмотрения запроса (предоставления муниципальной услуги) является недостаточная информация заявителя, не позволяющая установить, какая именно информация запрашивается.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В этом случае лицо, ответственный за исполнение запроса специалист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, направляет заявителю запрос о предоставлении требуемой информации. </w:t>
      </w:r>
    </w:p>
    <w:p w:rsidR="00101050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Решение о приостановлении рассмотрения запроса (предоставления муниципальной услуги) принимается </w:t>
      </w:r>
      <w:r>
        <w:rPr>
          <w:sz w:val="28"/>
          <w:szCs w:val="28"/>
        </w:rPr>
        <w:t>главой АСП</w:t>
      </w:r>
      <w:r w:rsidRPr="00C923AA">
        <w:rPr>
          <w:sz w:val="28"/>
          <w:szCs w:val="28"/>
        </w:rPr>
        <w:t xml:space="preserve"> в течение 5 рабочих дней с момента его регистрации до момента получения дополнительных сведений, если это требуется для исполнения запроса.</w:t>
      </w:r>
      <w:r>
        <w:rPr>
          <w:sz w:val="28"/>
          <w:szCs w:val="28"/>
        </w:rPr>
        <w:t xml:space="preserve"> </w:t>
      </w:r>
    </w:p>
    <w:p w:rsidR="00101050" w:rsidRPr="00843F4C" w:rsidRDefault="00101050" w:rsidP="00101050">
      <w:pPr>
        <w:ind w:firstLine="708"/>
        <w:jc w:val="both"/>
        <w:rPr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sz w:val="28"/>
          <w:szCs w:val="28"/>
        </w:rPr>
        <w:t>2.11. Муниципальная услуга предоставляется на бесплатной основе.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2.12. Время ожидания заявителя при подаче запроса о предоставлении муниципальной услуги не должно превышать </w:t>
      </w:r>
      <w:r>
        <w:rPr>
          <w:sz w:val="28"/>
          <w:szCs w:val="28"/>
        </w:rPr>
        <w:t>15</w:t>
      </w:r>
      <w:r w:rsidRPr="00C923AA">
        <w:rPr>
          <w:sz w:val="28"/>
          <w:szCs w:val="28"/>
        </w:rPr>
        <w:t xml:space="preserve"> минут.</w:t>
      </w:r>
    </w:p>
    <w:p w:rsidR="00101050" w:rsidRPr="00C923AA" w:rsidRDefault="00101050" w:rsidP="0010105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2.13. Помещение, в котором осуществляется предоставление муниципальной услуги, должно быть оборудовано: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противопожарной системой и средствами пожаротушения;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 системой оповещения о возникновении чрезвычайной ситуации;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соответствующими указателями входа и выхода;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табличками с номерами и наименованиями помещений;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доступными местами общего пользования (бесплатными туалетами, местом для хранения верхней одежды посетителей).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2.14. Помещение, в котором осуществляется предоставление муниципальной услуги, должно обеспечивать отсутствие затруднений для лиц с ограниченными возможностями.</w:t>
      </w:r>
    </w:p>
    <w:p w:rsidR="00101050" w:rsidRPr="00C923AA" w:rsidRDefault="00101050" w:rsidP="0010105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2.15. Место ожидания заявителей должно соответствовать санитарно - эпидемиологическим правилам и нормативам и быть оборудовано: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системой кондиционирования воздуха;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стульями для отдыха посетителей.</w:t>
      </w:r>
    </w:p>
    <w:p w:rsidR="00101050" w:rsidRPr="00C923AA" w:rsidRDefault="00101050" w:rsidP="0010105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2.16. Место приема заявителей должно обеспечивать:</w:t>
      </w:r>
    </w:p>
    <w:p w:rsidR="00101050" w:rsidRPr="00C923AA" w:rsidRDefault="00101050" w:rsidP="0010105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- комфортное расположение заявителя и должностного лица; </w:t>
      </w:r>
    </w:p>
    <w:p w:rsidR="00101050" w:rsidRPr="00C923AA" w:rsidRDefault="00101050" w:rsidP="0010105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отсутствие затруднений для лиц с ограниченными возможностями;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- телефонную связь;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- возможность копирования документов;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- доступ к нормативным правовым актам, регулирующим предоставление муниципальной услуги.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2.17. Место приема заявителей должно  быть оборудовано и оснащено:</w:t>
      </w:r>
    </w:p>
    <w:p w:rsidR="00101050" w:rsidRPr="00C923AA" w:rsidRDefault="00101050" w:rsidP="0010105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табличками с указанием фамилии, имени, отчества и должности лица, осуществляющего приём;</w:t>
      </w:r>
    </w:p>
    <w:p w:rsidR="00101050" w:rsidRPr="00C923AA" w:rsidRDefault="00101050" w:rsidP="0010105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местом для письма и раскладки документов, стулом;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23AA">
        <w:rPr>
          <w:sz w:val="28"/>
          <w:szCs w:val="28"/>
        </w:rPr>
        <w:t>- письменными принадлежностями и бумагой формата A4.</w:t>
      </w:r>
    </w:p>
    <w:p w:rsidR="00101050" w:rsidRPr="00C923AA" w:rsidRDefault="00101050" w:rsidP="00101050">
      <w:pPr>
        <w:tabs>
          <w:tab w:val="left" w:pos="567"/>
        </w:tabs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2.18. Показатели доступности и качества муниципальной услуги: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101050" w:rsidRPr="00C923AA" w:rsidTr="003B4D05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заявителей качеством и полнотой предоставляемой информации о порядке и условиях получения муниципальной услуги посредством: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</w:t>
            </w:r>
          </w:p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101050" w:rsidRPr="00C923AA" w:rsidTr="003B4D05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- телефонной связи (предоставление по запросу, обращению)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100%  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числа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запросов,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обращений)</w:t>
            </w:r>
          </w:p>
        </w:tc>
      </w:tr>
      <w:tr w:rsidR="00101050" w:rsidRPr="00C923AA" w:rsidTr="003B4D05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- факсимильной связи (предоставление по запросу, обращению)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100%  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числа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запросов,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обращений)</w:t>
            </w:r>
          </w:p>
        </w:tc>
      </w:tr>
      <w:tr w:rsidR="00101050" w:rsidRPr="00C923AA" w:rsidTr="003B4D05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- почтовой связи, в том числе электронной почты              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(предоставление по запросу, обращению)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100%  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числа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запросов, 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обращений)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размещения информации на стендах в здании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Стерлибашевский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 район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01050" w:rsidRPr="00C923AA" w:rsidTr="003B4D05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размещения информации в сети «Интернет», в том числе на официальном сайте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Стерлибашевский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5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- обнародования (опубликования) информации в средствах массовой информации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предоставления муниципальной услуги в установленный срок с момента сдачи документа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ожидавших в очереди для подачи документов с целью предоставления муниципальной услуги не более установленного административным регламентом времени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срока регистрации запроса (заявления) заявителя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ожидавших в очереди для получения результата предоставления муниципальной услуги не более установленного административным регламентом  времени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процесса предоставления муниципальной услуги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результата предоставления муниципальной услуги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12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(туалетом) и  размещения верхней одежды посетителей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Оборудованность рабочих мест ответственных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ответственных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процессе предоставления муниципальной услуги, с высшим профессиональным образованием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 к общему количеству заявителей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01050" w:rsidRPr="00C923AA" w:rsidTr="003B4D05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жалоб, рассмотренных в установленный срок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порядком досудебного обжалования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сроками досудебного обжалования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досудебного обжалования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</w:p>
        </w:tc>
      </w:tr>
      <w:tr w:rsidR="00101050" w:rsidRPr="00C923AA" w:rsidTr="003B4D05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обратившихся за обжалованием действий (бездействия) и решений, принятых в ходе предоставления муниципальной услуги ответственными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, в судебном порядке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101050" w:rsidRPr="00C923AA" w:rsidTr="003B4D05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вежливостью ответственных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процессе предоставления муниципальной услуги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50" w:rsidRPr="00C923AA" w:rsidRDefault="00101050" w:rsidP="003B4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A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  <w:highlight w:val="yellow"/>
        </w:rPr>
      </w:pPr>
    </w:p>
    <w:p w:rsidR="00101050" w:rsidRPr="00960091" w:rsidRDefault="00101050" w:rsidP="00101050">
      <w:pPr>
        <w:pStyle w:val="1"/>
        <w:rPr>
          <w:szCs w:val="28"/>
        </w:rPr>
      </w:pPr>
      <w:bookmarkStart w:id="1" w:name="sub_1300"/>
      <w:r w:rsidRPr="00960091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01050" w:rsidRPr="00960091" w:rsidRDefault="00101050" w:rsidP="00101050">
      <w:pPr>
        <w:rPr>
          <w:sz w:val="28"/>
          <w:szCs w:val="28"/>
          <w:highlight w:val="yellow"/>
        </w:rPr>
      </w:pPr>
    </w:p>
    <w:bookmarkEnd w:id="1"/>
    <w:p w:rsidR="00101050" w:rsidRPr="00C923AA" w:rsidRDefault="00101050" w:rsidP="00101050">
      <w:pPr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3.1. Предоставление муниципальной услуги осуществляется с прохождением следующих административных процедур: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прием и регистрация запроса (обращения) о предоставлении муниципальной услуги;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lastRenderedPageBreak/>
        <w:t>- анализ тематики поступившего запроса (обращения) и определение  ответственного за предоставление информации, содержащейся в запросе (обращении) заявителя;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- рассмотрение запроса (обращения), поиск ответственными специалистами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 запрашиваемой информации и подготовка проекта ответа на запрос (обращение) заявителя;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- предоставление заявителю запрашиваемой информации (мотивированный отказ в предоставлении информации).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Блок-схема исполнения муниципальной услуги приводится в приложении 2 к настоящему административному регламенту.</w:t>
      </w: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3.1.1. Прием и регистрация запроса (обращения) о предоставлении муниципальной услуги населению.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Основанием для начала административной процедуры по приему и регистрации запроса (обращения) о предоставлении муниципальной услуги является поступление соответствующего запроса (обращения) заявителя в адрес </w:t>
      </w:r>
      <w:r>
        <w:rPr>
          <w:sz w:val="28"/>
          <w:szCs w:val="28"/>
        </w:rPr>
        <w:t>АСП</w:t>
      </w:r>
      <w:r w:rsidRPr="00C923AA">
        <w:rPr>
          <w:rStyle w:val="a9"/>
          <w:sz w:val="28"/>
          <w:szCs w:val="28"/>
        </w:rPr>
        <w:t xml:space="preserve"> по почте, посредством личного (непосредственного) обращения, по информационным системам общего пользования (по электронной почте,  факсимильной связи).</w:t>
      </w:r>
      <w:r w:rsidRPr="00C923AA">
        <w:rPr>
          <w:sz w:val="28"/>
          <w:szCs w:val="28"/>
        </w:rPr>
        <w:t xml:space="preserve"> 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Прием и регистрация запроса (обращения) заявителя осуществляется специалистом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>.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 В случае личного (непосредственного) обращения заявителя с запросом данное действие совершается в его присутствии.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</w:t>
      </w:r>
      <w:r w:rsidRPr="00C923AA">
        <w:rPr>
          <w:sz w:val="28"/>
          <w:szCs w:val="28"/>
        </w:rPr>
        <w:tab/>
        <w:t xml:space="preserve">Специалист 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в ходе приема запроса (обращения): 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</w:t>
      </w:r>
      <w:r w:rsidRPr="00C923AA">
        <w:rPr>
          <w:sz w:val="28"/>
          <w:szCs w:val="28"/>
        </w:rPr>
        <w:tab/>
        <w:t xml:space="preserve">- проверяет правильность его </w:t>
      </w:r>
      <w:proofErr w:type="spellStart"/>
      <w:r w:rsidRPr="00C923AA">
        <w:rPr>
          <w:sz w:val="28"/>
          <w:szCs w:val="28"/>
        </w:rPr>
        <w:t>адресования</w:t>
      </w:r>
      <w:proofErr w:type="spellEnd"/>
      <w:r w:rsidRPr="00C923AA">
        <w:rPr>
          <w:sz w:val="28"/>
          <w:szCs w:val="28"/>
        </w:rPr>
        <w:t xml:space="preserve"> и целостность упаковки (в случае поступления запроса по почте);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 </w:t>
      </w:r>
      <w:r w:rsidRPr="00C923AA">
        <w:rPr>
          <w:sz w:val="28"/>
          <w:szCs w:val="28"/>
        </w:rPr>
        <w:tab/>
        <w:t>- в случае поступления запроса по почте вскрывает конверты, проверяет наличие в них запроса (обращения);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</w:t>
      </w:r>
      <w:r w:rsidRPr="00C923AA">
        <w:rPr>
          <w:sz w:val="28"/>
          <w:szCs w:val="28"/>
        </w:rPr>
        <w:tab/>
        <w:t xml:space="preserve">- в случае поступления запроса (обращения) </w:t>
      </w:r>
      <w:r w:rsidRPr="00C923AA">
        <w:rPr>
          <w:rStyle w:val="a9"/>
          <w:sz w:val="28"/>
          <w:szCs w:val="28"/>
        </w:rPr>
        <w:t>по электронной почте</w:t>
      </w:r>
      <w:r w:rsidRPr="00C923AA">
        <w:rPr>
          <w:sz w:val="28"/>
          <w:szCs w:val="28"/>
        </w:rPr>
        <w:t xml:space="preserve"> запрос (обращение) заявителя распечатывает на бумажном носителе. 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 </w:t>
      </w:r>
      <w:r w:rsidRPr="00C923AA">
        <w:rPr>
          <w:sz w:val="28"/>
          <w:szCs w:val="28"/>
        </w:rPr>
        <w:tab/>
      </w:r>
      <w:proofErr w:type="gramStart"/>
      <w:r w:rsidRPr="00C923AA">
        <w:rPr>
          <w:sz w:val="28"/>
          <w:szCs w:val="28"/>
        </w:rPr>
        <w:t xml:space="preserve">При доставке запроса (обращения) в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лично (непосредственно) заявителем либо его представителем на втором экземпляре (копии) запроса (обращения) при желании заявителя (представителя заявителя) проставляют штамп с указанием даты поступления запроса (обращения) в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>, фамилией, именем и отчеством специалиста,</w:t>
      </w:r>
      <w:r w:rsidRPr="00C923AA">
        <w:rPr>
          <w:color w:val="000000"/>
          <w:sz w:val="28"/>
          <w:szCs w:val="28"/>
        </w:rPr>
        <w:t xml:space="preserve"> принявшего обращение, для получения заявителем информации о</w:t>
      </w:r>
      <w:r w:rsidRPr="00C923AA">
        <w:rPr>
          <w:sz w:val="28"/>
          <w:szCs w:val="28"/>
        </w:rPr>
        <w:t xml:space="preserve"> прохождении административных процедур по предоставлению муниципальной услуги заявителю. </w:t>
      </w:r>
      <w:proofErr w:type="gramEnd"/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AA">
        <w:rPr>
          <w:sz w:val="28"/>
          <w:szCs w:val="28"/>
        </w:rPr>
        <w:t xml:space="preserve">      </w:t>
      </w:r>
      <w:r w:rsidRPr="00C923AA">
        <w:rPr>
          <w:sz w:val="28"/>
          <w:szCs w:val="28"/>
        </w:rPr>
        <w:tab/>
      </w:r>
      <w:r w:rsidRPr="00C923AA">
        <w:rPr>
          <w:color w:val="000000"/>
          <w:sz w:val="28"/>
          <w:szCs w:val="28"/>
        </w:rPr>
        <w:t xml:space="preserve">После приема все поступившие запросы (обращения) подлежат регистрации </w:t>
      </w:r>
      <w:r w:rsidRPr="00C923AA">
        <w:rPr>
          <w:sz w:val="28"/>
          <w:szCs w:val="28"/>
        </w:rPr>
        <w:t xml:space="preserve"> не позднее рабочего дня, следующего после его поступления в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>.</w:t>
      </w:r>
      <w:r w:rsidRPr="00C923AA">
        <w:rPr>
          <w:color w:val="FF0000"/>
          <w:sz w:val="28"/>
          <w:szCs w:val="28"/>
        </w:rPr>
        <w:t xml:space="preserve"> 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  </w:t>
      </w:r>
      <w:r w:rsidRPr="00C923AA">
        <w:rPr>
          <w:sz w:val="28"/>
          <w:szCs w:val="28"/>
        </w:rPr>
        <w:tab/>
        <w:t xml:space="preserve">Результатом выполнения административной процедуры по приему и регистрации запросов (обращений) является направление зарегистрированных письменных запросов (обращений) на рассмотрение </w:t>
      </w:r>
      <w:r>
        <w:rPr>
          <w:sz w:val="28"/>
          <w:szCs w:val="28"/>
        </w:rPr>
        <w:t>главе АСП</w:t>
      </w:r>
      <w:r w:rsidRPr="00C923AA">
        <w:rPr>
          <w:sz w:val="28"/>
          <w:szCs w:val="28"/>
        </w:rPr>
        <w:t xml:space="preserve">. </w:t>
      </w:r>
      <w:r w:rsidRPr="00C923AA">
        <w:rPr>
          <w:i/>
          <w:iCs/>
          <w:sz w:val="28"/>
          <w:szCs w:val="28"/>
        </w:rPr>
        <w:t xml:space="preserve"> </w:t>
      </w:r>
      <w:r w:rsidRPr="00C923AA">
        <w:rPr>
          <w:sz w:val="28"/>
          <w:szCs w:val="28"/>
        </w:rPr>
        <w:t xml:space="preserve">   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lastRenderedPageBreak/>
        <w:t>3.1.2. Анализ тематики поступившего запроса (обращения) и определение  ответственного за предоставление информации, содержащейся в запросе (обращении) заявителя.</w:t>
      </w:r>
    </w:p>
    <w:p w:rsidR="00101050" w:rsidRPr="00C923AA" w:rsidRDefault="00101050" w:rsidP="0010105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          Основанием   для   начала   административной   процедуры является  поступление  зарегистрированного письменного запроса (обращения) к </w:t>
      </w:r>
      <w:r>
        <w:rPr>
          <w:rFonts w:ascii="Times New Roman" w:hAnsi="Times New Roman" w:cs="Times New Roman"/>
          <w:sz w:val="28"/>
          <w:szCs w:val="28"/>
        </w:rPr>
        <w:t>главе АСП</w:t>
      </w:r>
      <w:r w:rsidRPr="00C923AA">
        <w:rPr>
          <w:rFonts w:ascii="Times New Roman" w:hAnsi="Times New Roman" w:cs="Times New Roman"/>
          <w:sz w:val="28"/>
          <w:szCs w:val="28"/>
        </w:rPr>
        <w:t>.</w:t>
      </w:r>
    </w:p>
    <w:p w:rsidR="00101050" w:rsidRPr="00C923AA" w:rsidRDefault="00101050" w:rsidP="0010105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 по  результатам ознакомления с текстом запроса (обращения) определяет его тематику и в соответствии с компетенцией  ответственного специалиста за рассмотрение запроса (обращения).</w:t>
      </w:r>
    </w:p>
    <w:p w:rsidR="00101050" w:rsidRPr="00C923AA" w:rsidRDefault="00101050" w:rsidP="0010105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 Соответствующее решение оформляется резолюцией, в которой определяется ответственный за исполнение запроса (обращения) специалист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, формулируется поручение по рассмотрению запроса (обращения), устанавливается срок исполнения поручения по рассмотрению запроса (обращения), ставится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главы АСП </w:t>
      </w:r>
      <w:r w:rsidRPr="00C923AA">
        <w:rPr>
          <w:rFonts w:ascii="Times New Roman" w:hAnsi="Times New Roman"/>
          <w:sz w:val="28"/>
          <w:szCs w:val="28"/>
        </w:rPr>
        <w:t xml:space="preserve"> </w:t>
      </w:r>
      <w:r w:rsidRPr="00C923AA">
        <w:rPr>
          <w:rFonts w:ascii="Times New Roman" w:hAnsi="Times New Roman" w:cs="Times New Roman"/>
          <w:sz w:val="28"/>
          <w:szCs w:val="28"/>
        </w:rPr>
        <w:t xml:space="preserve"> и дата.</w:t>
      </w:r>
    </w:p>
    <w:p w:rsidR="00101050" w:rsidRPr="00C923AA" w:rsidRDefault="00101050" w:rsidP="0010105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не более 5 часов </w:t>
      </w:r>
      <w:r w:rsidRPr="00C923AA">
        <w:rPr>
          <w:rFonts w:ascii="Times New Roman" w:hAnsi="Times New Roman"/>
          <w:sz w:val="28"/>
          <w:szCs w:val="28"/>
        </w:rPr>
        <w:t>с момента  поступления к</w:t>
      </w:r>
      <w:r w:rsidRPr="00C923AA">
        <w:rPr>
          <w:rFonts w:ascii="Times New Roman" w:hAnsi="Times New Roman" w:cs="Times New Roman"/>
          <w:sz w:val="28"/>
          <w:szCs w:val="28"/>
        </w:rPr>
        <w:t xml:space="preserve">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923AA">
        <w:rPr>
          <w:rFonts w:ascii="Times New Roman" w:hAnsi="Times New Roman"/>
          <w:sz w:val="28"/>
          <w:szCs w:val="28"/>
        </w:rPr>
        <w:t xml:space="preserve"> </w:t>
      </w:r>
      <w:r w:rsidRPr="00C923AA">
        <w:rPr>
          <w:rFonts w:ascii="Times New Roman" w:hAnsi="Times New Roman" w:cs="Times New Roman"/>
          <w:sz w:val="28"/>
          <w:szCs w:val="28"/>
        </w:rPr>
        <w:t xml:space="preserve"> зарегистрированного письменного запроса (обращения).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зарегистрированных письменных запросов (обращений) заявителей с  резолюцией </w:t>
      </w:r>
      <w:r>
        <w:rPr>
          <w:rFonts w:ascii="Times New Roman" w:hAnsi="Times New Roman" w:cs="Times New Roman"/>
          <w:sz w:val="28"/>
          <w:szCs w:val="28"/>
        </w:rPr>
        <w:t>главы 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  на рассмотрение ответственным специалистам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1050" w:rsidRPr="00C923AA" w:rsidRDefault="00101050" w:rsidP="0010105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3.1.3. Рассмотрение запроса (обращения), поиск ответственными специалистами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 запрашиваемой информации и подготовка проекта ответа на запрос (обращение) заявителя.</w:t>
      </w:r>
    </w:p>
    <w:p w:rsidR="00101050" w:rsidRPr="00C923AA" w:rsidRDefault="00101050" w:rsidP="001010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 зарегистрированного письменного запроса (обращения) с резолюцией </w:t>
      </w:r>
      <w:r>
        <w:rPr>
          <w:rFonts w:ascii="Times New Roman" w:hAnsi="Times New Roman" w:cs="Times New Roman"/>
          <w:sz w:val="28"/>
          <w:szCs w:val="28"/>
        </w:rPr>
        <w:t>главы АСП</w:t>
      </w:r>
      <w:r w:rsidRPr="00C923AA">
        <w:rPr>
          <w:rFonts w:ascii="Times New Roman" w:hAnsi="Times New Roman" w:cs="Times New Roman"/>
          <w:sz w:val="28"/>
          <w:szCs w:val="28"/>
        </w:rPr>
        <w:t xml:space="preserve">  </w:t>
      </w:r>
      <w:r w:rsidRPr="00C923AA">
        <w:rPr>
          <w:rFonts w:ascii="Times New Roman" w:hAnsi="Times New Roman" w:cs="Times New Roman"/>
          <w:color w:val="000000"/>
          <w:sz w:val="28"/>
          <w:szCs w:val="28"/>
        </w:rPr>
        <w:t>о рассмотрении запроса (обращения) заявителя по существу.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  </w:t>
      </w:r>
      <w:r w:rsidRPr="00C923AA">
        <w:rPr>
          <w:sz w:val="28"/>
          <w:szCs w:val="28"/>
        </w:rPr>
        <w:tab/>
        <w:t xml:space="preserve">Ответственный специалист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>:</w:t>
      </w:r>
    </w:p>
    <w:p w:rsidR="00101050" w:rsidRPr="00C923AA" w:rsidRDefault="00101050" w:rsidP="00101050">
      <w:pPr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определяет суть поставленных в запросе (обращении) заявителя вопросов, осуществляет поиск и формирование требуемой информации;</w:t>
      </w:r>
    </w:p>
    <w:p w:rsidR="00101050" w:rsidRPr="00C923AA" w:rsidRDefault="00101050" w:rsidP="00101050">
      <w:pPr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анализирует действующее законодательство Российской Федерации в сфере жилищно-коммунального хозяйства, регулирующее принятие решения по существу вопроса, поставленного в запросе (обращении);</w:t>
      </w:r>
    </w:p>
    <w:p w:rsidR="00101050" w:rsidRPr="00C923AA" w:rsidRDefault="00101050" w:rsidP="00101050">
      <w:pPr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- обеспечивает подготовку запрашиваемой информации (мотивированного отказа в предоставлении информации), ее подписание </w:t>
      </w:r>
      <w:r>
        <w:rPr>
          <w:sz w:val="28"/>
          <w:szCs w:val="28"/>
        </w:rPr>
        <w:t>главой АСП</w:t>
      </w:r>
      <w:r w:rsidRPr="00C923AA">
        <w:rPr>
          <w:sz w:val="28"/>
          <w:szCs w:val="28"/>
        </w:rPr>
        <w:t>.</w:t>
      </w:r>
    </w:p>
    <w:p w:rsidR="00101050" w:rsidRPr="00C923AA" w:rsidRDefault="00101050" w:rsidP="001010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i/>
          <w:color w:val="FF0000"/>
          <w:sz w:val="28"/>
          <w:szCs w:val="28"/>
        </w:rPr>
        <w:t xml:space="preserve">     </w:t>
      </w:r>
      <w:r w:rsidRPr="00C923AA">
        <w:rPr>
          <w:i/>
          <w:color w:val="FF0000"/>
          <w:sz w:val="28"/>
          <w:szCs w:val="28"/>
        </w:rPr>
        <w:tab/>
      </w:r>
      <w:r w:rsidRPr="00C923AA">
        <w:rPr>
          <w:sz w:val="28"/>
          <w:szCs w:val="28"/>
        </w:rPr>
        <w:t xml:space="preserve">Срок подготовки письменного ответа на запрос (обращение) заявителя устанавливается резолюцией </w:t>
      </w:r>
      <w:r>
        <w:rPr>
          <w:sz w:val="28"/>
          <w:szCs w:val="28"/>
        </w:rPr>
        <w:t>главой АСП</w:t>
      </w:r>
      <w:r w:rsidRPr="00C923AA">
        <w:rPr>
          <w:sz w:val="28"/>
          <w:szCs w:val="28"/>
        </w:rPr>
        <w:t xml:space="preserve"> и не может превышать 30 дней с момента регистрации обращения.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</w:t>
      </w:r>
      <w:r w:rsidRPr="00C923AA">
        <w:rPr>
          <w:sz w:val="28"/>
          <w:szCs w:val="28"/>
        </w:rPr>
        <w:tab/>
        <w:t xml:space="preserve">Результатом данной административной процедуры является внесение </w:t>
      </w:r>
      <w:r>
        <w:rPr>
          <w:sz w:val="28"/>
          <w:szCs w:val="28"/>
        </w:rPr>
        <w:t>главе АСП</w:t>
      </w:r>
      <w:r w:rsidRPr="00C923AA">
        <w:rPr>
          <w:sz w:val="28"/>
          <w:szCs w:val="28"/>
        </w:rPr>
        <w:t xml:space="preserve">  на подпись проекта письменного ответа на запрос (обращение) заявителя.</w:t>
      </w:r>
    </w:p>
    <w:p w:rsidR="00101050" w:rsidRPr="00C923AA" w:rsidRDefault="00101050" w:rsidP="0010105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  3.1.4. Предоставление заявителю муниципальной услуги (мотивированный отказ в предоставлении).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lastRenderedPageBreak/>
        <w:t xml:space="preserve">     </w:t>
      </w:r>
      <w:r w:rsidRPr="00C923AA">
        <w:rPr>
          <w:sz w:val="28"/>
          <w:szCs w:val="28"/>
        </w:rPr>
        <w:tab/>
        <w:t xml:space="preserve">Основанием для начала административной процедуры является внесение </w:t>
      </w:r>
      <w:r>
        <w:rPr>
          <w:sz w:val="28"/>
          <w:szCs w:val="28"/>
        </w:rPr>
        <w:t>главе АСП</w:t>
      </w:r>
      <w:r w:rsidRPr="00C923AA">
        <w:rPr>
          <w:sz w:val="28"/>
          <w:szCs w:val="28"/>
        </w:rPr>
        <w:t xml:space="preserve"> на подпись проекта письменного ответа на запрос (обращение) заявителя.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  </w:t>
      </w:r>
      <w:r w:rsidRPr="00C923AA">
        <w:rPr>
          <w:sz w:val="28"/>
          <w:szCs w:val="28"/>
        </w:rPr>
        <w:tab/>
      </w:r>
      <w:r>
        <w:rPr>
          <w:sz w:val="28"/>
          <w:szCs w:val="28"/>
        </w:rPr>
        <w:t>Глава АСП</w:t>
      </w:r>
      <w:r w:rsidRPr="00C923AA">
        <w:rPr>
          <w:sz w:val="28"/>
          <w:szCs w:val="28"/>
        </w:rPr>
        <w:t xml:space="preserve">  подписывает письменный ответ, как правило, в срок, не превышающий 5 часов с момента поступления к нему проекта письменного ответа на запрос (обращение) заявителя.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3AA">
        <w:rPr>
          <w:sz w:val="28"/>
          <w:szCs w:val="28"/>
        </w:rPr>
        <w:tab/>
        <w:t xml:space="preserve">После подписания ответа </w:t>
      </w:r>
      <w:r>
        <w:rPr>
          <w:sz w:val="28"/>
          <w:szCs w:val="28"/>
        </w:rPr>
        <w:t>Главой АСП</w:t>
      </w:r>
      <w:r w:rsidRPr="00C923AA">
        <w:rPr>
          <w:sz w:val="28"/>
          <w:szCs w:val="28"/>
        </w:rPr>
        <w:t xml:space="preserve">  подлинник запроса (обращения) заявителя и письменный ответ передаются специалисту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>.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iCs/>
          <w:color w:val="000000"/>
          <w:sz w:val="28"/>
          <w:szCs w:val="28"/>
        </w:rPr>
      </w:pPr>
      <w:r w:rsidRPr="00C923AA">
        <w:rPr>
          <w:color w:val="000000"/>
          <w:sz w:val="28"/>
          <w:szCs w:val="28"/>
        </w:rPr>
        <w:t xml:space="preserve">Ответ на письменный запрос (обращение) заявителя направляется по указанному заявителем в письменном обращении почтовому адресу простым почтовым отправлением. </w:t>
      </w:r>
      <w:r w:rsidRPr="00C923AA">
        <w:rPr>
          <w:iCs/>
          <w:color w:val="000000"/>
          <w:sz w:val="28"/>
          <w:szCs w:val="28"/>
        </w:rPr>
        <w:t>По желанию заявителя ответ на письменный запрос (обращение) может быть вручен ему лично либо его законному представителю, о чем делается соответствующая отметка на экземпляре ответа, который остается в деле по обращению.</w:t>
      </w:r>
      <w:r w:rsidRPr="00C923AA">
        <w:rPr>
          <w:sz w:val="28"/>
          <w:szCs w:val="28"/>
        </w:rPr>
        <w:t xml:space="preserve"> </w:t>
      </w:r>
    </w:p>
    <w:p w:rsidR="00101050" w:rsidRPr="00C923AA" w:rsidRDefault="00101050" w:rsidP="00101050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При подаче заявителем запроса (обращения) в электронном виде ответ направляется на электронный адрес заявителя либо другой адрес, указанный в запросе (обращении).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923AA">
        <w:rPr>
          <w:color w:val="000000"/>
          <w:sz w:val="28"/>
          <w:szCs w:val="28"/>
        </w:rPr>
        <w:t>Направление письменных ответов заявителям осуществляется после регистрации в журнале учета отправки корреспонденции.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923AA">
        <w:rPr>
          <w:sz w:val="28"/>
          <w:szCs w:val="28"/>
        </w:rPr>
        <w:t xml:space="preserve">Результатом данной административной процедуры является подписание ответа заявителю </w:t>
      </w:r>
      <w:r>
        <w:rPr>
          <w:sz w:val="28"/>
          <w:szCs w:val="28"/>
        </w:rPr>
        <w:t>главой АСП</w:t>
      </w:r>
      <w:r w:rsidRPr="00C923AA">
        <w:rPr>
          <w:sz w:val="28"/>
          <w:szCs w:val="28"/>
        </w:rPr>
        <w:t xml:space="preserve">  и направление ответа заявителю.</w:t>
      </w:r>
    </w:p>
    <w:p w:rsidR="00101050" w:rsidRPr="00C923AA" w:rsidRDefault="00101050" w:rsidP="001010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923AA">
        <w:rPr>
          <w:color w:val="0000FF"/>
          <w:sz w:val="28"/>
          <w:szCs w:val="28"/>
          <w:highlight w:val="yellow"/>
        </w:rPr>
        <w:t xml:space="preserve">        </w:t>
      </w:r>
    </w:p>
    <w:p w:rsidR="00101050" w:rsidRPr="00C923AA" w:rsidRDefault="00101050" w:rsidP="00101050">
      <w:pPr>
        <w:ind w:firstLine="708"/>
        <w:jc w:val="center"/>
        <w:rPr>
          <w:b/>
          <w:sz w:val="28"/>
          <w:szCs w:val="28"/>
          <w:highlight w:val="yellow"/>
        </w:rPr>
      </w:pPr>
      <w:r w:rsidRPr="00C923AA">
        <w:rPr>
          <w:b/>
          <w:sz w:val="28"/>
          <w:szCs w:val="28"/>
        </w:rPr>
        <w:t xml:space="preserve">4. Формы </w:t>
      </w:r>
      <w:proofErr w:type="gramStart"/>
      <w:r w:rsidRPr="00C923AA">
        <w:rPr>
          <w:b/>
          <w:sz w:val="28"/>
          <w:szCs w:val="28"/>
        </w:rPr>
        <w:t>контроля за</w:t>
      </w:r>
      <w:proofErr w:type="gramEnd"/>
      <w:r w:rsidRPr="00C923AA">
        <w:rPr>
          <w:b/>
          <w:sz w:val="28"/>
          <w:szCs w:val="28"/>
        </w:rPr>
        <w:t xml:space="preserve">  исполнением административного регламента</w:t>
      </w:r>
    </w:p>
    <w:p w:rsidR="00101050" w:rsidRPr="00C923AA" w:rsidRDefault="00101050" w:rsidP="0010105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4.1. </w:t>
      </w:r>
      <w:proofErr w:type="gramStart"/>
      <w:r w:rsidRPr="00C923AA">
        <w:rPr>
          <w:sz w:val="28"/>
          <w:szCs w:val="28"/>
        </w:rPr>
        <w:t>Контроль за</w:t>
      </w:r>
      <w:proofErr w:type="gramEnd"/>
      <w:r w:rsidRPr="00C923AA">
        <w:rPr>
          <w:sz w:val="28"/>
          <w:szCs w:val="28"/>
        </w:rPr>
        <w:t xml:space="preserve"> соблюдением последовательности действий, определенных  административными процедурами по предоставлению муниципальной услуги, принятием решений ответственными специалистами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по исполнению настоящего регламента осуществляется  </w:t>
      </w:r>
      <w:r>
        <w:rPr>
          <w:sz w:val="28"/>
          <w:szCs w:val="28"/>
        </w:rPr>
        <w:t>главой АСП</w:t>
      </w:r>
      <w:r w:rsidRPr="00C923AA">
        <w:rPr>
          <w:sz w:val="28"/>
          <w:szCs w:val="28"/>
        </w:rPr>
        <w:t>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4.2. Проверки полноты и качества предоставления муниципальной услуги включают в себя 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(бездействие), должностных лиц и муниципальных служащих.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4.3. </w:t>
      </w:r>
      <w:proofErr w:type="gramStart"/>
      <w:r w:rsidRPr="00C923AA">
        <w:rPr>
          <w:sz w:val="28"/>
          <w:szCs w:val="28"/>
        </w:rPr>
        <w:t>Контроль за</w:t>
      </w:r>
      <w:proofErr w:type="gramEnd"/>
      <w:r w:rsidRPr="00C923AA">
        <w:rPr>
          <w:sz w:val="28"/>
          <w:szCs w:val="28"/>
        </w:rPr>
        <w:t xml:space="preserve"> исполнением муниципальной услуги осуществляется путем проведения: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- плановых проверок соблюдения и исполнения  ответственными специалистами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положений настоящего регламента, иных документов, регламентирующих деятельность по  предоставлению муниципальной услуги;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- внеплановых  проверок соблюдения и исполнения ответственными специалистами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положений настоящего регламента, осуществляемых по обращениям граждан (физических лиц) либо уполномоченных ими лиц, по </w:t>
      </w:r>
      <w:r w:rsidRPr="00C923AA">
        <w:rPr>
          <w:sz w:val="28"/>
          <w:szCs w:val="28"/>
        </w:rPr>
        <w:lastRenderedPageBreak/>
        <w:t xml:space="preserve">поручениям главы 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>, на основании иных документов и сведений, указывающих на нарушение настоящего регламента.</w:t>
      </w:r>
    </w:p>
    <w:p w:rsidR="00101050" w:rsidRPr="00C923AA" w:rsidRDefault="00101050" w:rsidP="00101050">
      <w:pPr>
        <w:jc w:val="both"/>
        <w:rPr>
          <w:sz w:val="28"/>
          <w:szCs w:val="28"/>
          <w:highlight w:val="yellow"/>
        </w:rPr>
      </w:pPr>
      <w:r w:rsidRPr="00C923AA">
        <w:rPr>
          <w:sz w:val="28"/>
          <w:szCs w:val="28"/>
        </w:rPr>
        <w:tab/>
        <w:t xml:space="preserve">4.4. Периодичность осуществляемых плановых проверок полноты и качества предоставления муниципальной услуги  </w:t>
      </w:r>
      <w:r>
        <w:rPr>
          <w:sz w:val="28"/>
          <w:szCs w:val="28"/>
        </w:rPr>
        <w:t>- полугодие.</w:t>
      </w:r>
    </w:p>
    <w:p w:rsidR="00101050" w:rsidRPr="00C923AA" w:rsidRDefault="00101050" w:rsidP="00101050">
      <w:pPr>
        <w:jc w:val="both"/>
        <w:rPr>
          <w:sz w:val="28"/>
          <w:szCs w:val="28"/>
          <w:highlight w:val="yellow"/>
        </w:rPr>
      </w:pPr>
      <w:r w:rsidRPr="00C923AA">
        <w:rPr>
          <w:sz w:val="28"/>
          <w:szCs w:val="28"/>
        </w:rPr>
        <w:tab/>
        <w:t>4.5. Плановые и внеплановые проверки проводятся глав</w:t>
      </w:r>
      <w:r>
        <w:rPr>
          <w:sz w:val="28"/>
          <w:szCs w:val="28"/>
        </w:rPr>
        <w:t>ой</w:t>
      </w:r>
      <w:r w:rsidRPr="00C923A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Pr="00C923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Стерлибашевский</w:t>
      </w:r>
      <w:r w:rsidRPr="00C923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В ходе плановых и внеплановых проверок проверяется: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- знание ответственными специалистами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требований настоящего регламента, нормативных правовых актов, устанавливающих  требования к предоставлению муниципальной услуги;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- соблюдение ответственными специалистами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сроков и последовательности  исполнения  административных  процедур предоставления муниципальной услуги;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- правильность и своевременность информирования заявителей  об изменении  административных процедур, предусмотренных настоящим регламентом;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 - устранение нарушений и недостатков, выявленных в ходе предыдущих проверок.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4.6. </w:t>
      </w:r>
      <w:proofErr w:type="gramStart"/>
      <w:r w:rsidRPr="00C923AA">
        <w:rPr>
          <w:sz w:val="28"/>
          <w:szCs w:val="28"/>
        </w:rPr>
        <w:t>Контроль за</w:t>
      </w:r>
      <w:proofErr w:type="gramEnd"/>
      <w:r w:rsidRPr="00C923AA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в соответствии с законодательством Российской Федерации.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4.7. </w:t>
      </w:r>
      <w:r>
        <w:rPr>
          <w:sz w:val="28"/>
          <w:szCs w:val="28"/>
        </w:rPr>
        <w:t>АСП</w:t>
      </w:r>
      <w:r w:rsidRPr="00C923AA">
        <w:rPr>
          <w:sz w:val="28"/>
          <w:szCs w:val="28"/>
        </w:rPr>
        <w:t xml:space="preserve"> может проводить электронные опросы, анкетирование по вопросам удовлетворенности полнотой и качеством исполнения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 настоящим Регламентом.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 порядке, установленном федеральными законами.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4.9. Персональная ответственность должностных лиц закрепляется в их  должностных инструкциях.</w:t>
      </w:r>
    </w:p>
    <w:p w:rsidR="00101050" w:rsidRPr="00C923AA" w:rsidRDefault="00101050" w:rsidP="00101050">
      <w:pPr>
        <w:jc w:val="both"/>
        <w:rPr>
          <w:sz w:val="28"/>
          <w:szCs w:val="28"/>
          <w:highlight w:val="yellow"/>
        </w:rPr>
      </w:pPr>
    </w:p>
    <w:p w:rsidR="00101050" w:rsidRPr="00C923AA" w:rsidRDefault="00101050" w:rsidP="00101050">
      <w:pPr>
        <w:ind w:firstLine="708"/>
        <w:jc w:val="center"/>
        <w:rPr>
          <w:b/>
          <w:sz w:val="28"/>
          <w:szCs w:val="28"/>
        </w:rPr>
      </w:pPr>
      <w:r w:rsidRPr="00C923AA">
        <w:rPr>
          <w:b/>
          <w:sz w:val="28"/>
          <w:szCs w:val="28"/>
        </w:rPr>
        <w:t>5. Досудебный (внесудебный) порядок обжалования решений и действий (бездействия)  уполномоченного органа, его должностных лиц</w:t>
      </w:r>
    </w:p>
    <w:p w:rsidR="00101050" w:rsidRPr="00C923AA" w:rsidRDefault="00101050" w:rsidP="0010105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101050" w:rsidRPr="00C923AA" w:rsidRDefault="00101050" w:rsidP="00101050">
      <w:pPr>
        <w:ind w:firstLine="708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5.1. Заявитель имеет право на обжалование действий (бездействия), решений, принятых (осуществляемых) в ходе  предоставления муниципальной услуги в досудебном (внесудебном)  или  судебном порядке.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5.2. Основанием для начала процедуры досудебного (внесудебного) обжалования является поступление жалобы.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Жалоба на действие (бездействие) ответственных специалистов </w:t>
      </w:r>
      <w:r>
        <w:rPr>
          <w:sz w:val="28"/>
          <w:szCs w:val="28"/>
        </w:rPr>
        <w:t>Отдела</w:t>
      </w:r>
      <w:r w:rsidRPr="00C923AA">
        <w:rPr>
          <w:sz w:val="28"/>
          <w:szCs w:val="28"/>
        </w:rPr>
        <w:t xml:space="preserve">, непосредственно оказывающих муниципальную услугу, принятые ими </w:t>
      </w:r>
      <w:r w:rsidRPr="00C923AA">
        <w:rPr>
          <w:sz w:val="28"/>
          <w:szCs w:val="28"/>
        </w:rPr>
        <w:lastRenderedPageBreak/>
        <w:t xml:space="preserve">решения при осуществлении муниципальной  услуги может быть подана в досудебном порядке (внесудебном) порядке </w:t>
      </w:r>
      <w:r>
        <w:rPr>
          <w:sz w:val="28"/>
          <w:szCs w:val="28"/>
        </w:rPr>
        <w:t>главе АСП</w:t>
      </w:r>
      <w:r w:rsidRPr="00C923AA">
        <w:rPr>
          <w:sz w:val="28"/>
          <w:szCs w:val="28"/>
        </w:rPr>
        <w:t>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5.3. Жалоба, поданная в письменной форме, должна содержать: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</w:r>
      <w:proofErr w:type="gramStart"/>
      <w:r w:rsidRPr="00C923AA">
        <w:rPr>
          <w:sz w:val="28"/>
          <w:szCs w:val="28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лица, совершившего действие (бездействие), принявшее обжалуемое решение в ходе  предоставления муниципальной услуги;</w:t>
      </w:r>
      <w:proofErr w:type="gramEnd"/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</w:r>
      <w:proofErr w:type="gramStart"/>
      <w:r w:rsidRPr="00C923AA">
        <w:rPr>
          <w:sz w:val="28"/>
          <w:szCs w:val="28"/>
        </w:rPr>
        <w:t xml:space="preserve">-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  <w:proofErr w:type="gramEnd"/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- существо жалобы;</w:t>
      </w:r>
    </w:p>
    <w:p w:rsidR="00101050" w:rsidRPr="00C923AA" w:rsidRDefault="00101050" w:rsidP="00101050">
      <w:pPr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  - личную подпись (подпись уполномоченного представителя) и дату.</w:t>
      </w:r>
    </w:p>
    <w:p w:rsidR="00101050" w:rsidRPr="00C923AA" w:rsidRDefault="00101050" w:rsidP="00101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В случае необходимости в подтверждение своих доводов заявитель прилагает к жалобе документы и материалы либо их копии, подтверждающие совершение действия (бездействия), принятие обжалуемого решения в ходе  предоставления муниципальной услуги </w:t>
      </w:r>
    </w:p>
    <w:p w:rsidR="00101050" w:rsidRPr="00C923AA" w:rsidRDefault="00101050" w:rsidP="00101050">
      <w:pPr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01050" w:rsidRPr="00C923AA" w:rsidRDefault="00101050" w:rsidP="00101050">
      <w:pPr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5.5. Ответ на жалобу не дается в случаях, если: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- в жалобе не </w:t>
      </w:r>
      <w:proofErr w:type="gramStart"/>
      <w:r w:rsidRPr="00C923AA">
        <w:rPr>
          <w:sz w:val="28"/>
          <w:szCs w:val="28"/>
        </w:rPr>
        <w:t>указаны</w:t>
      </w:r>
      <w:proofErr w:type="gramEnd"/>
      <w:r w:rsidRPr="00C923AA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- текст жалобы не поддается прочтению (жалоба не подлежит направлению на рассмотрение, о чем сообщается гражданину, направившему жалобу, если его фамилия и почтовый адрес поддаются прочтению).</w:t>
      </w:r>
    </w:p>
    <w:p w:rsidR="00101050" w:rsidRPr="00C923AA" w:rsidRDefault="00101050" w:rsidP="00101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В случае</w:t>
      </w:r>
      <w:proofErr w:type="gramStart"/>
      <w:r w:rsidRPr="00C923AA">
        <w:rPr>
          <w:sz w:val="28"/>
          <w:szCs w:val="28"/>
        </w:rPr>
        <w:t>,</w:t>
      </w:r>
      <w:proofErr w:type="gramEnd"/>
      <w:r w:rsidRPr="00C923AA">
        <w:rPr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</w:t>
      </w:r>
      <w:r>
        <w:rPr>
          <w:sz w:val="28"/>
          <w:szCs w:val="28"/>
        </w:rPr>
        <w:t>Отдела</w:t>
      </w:r>
      <w:r w:rsidRPr="00C923AA">
        <w:rPr>
          <w:sz w:val="28"/>
          <w:szCs w:val="28"/>
        </w:rPr>
        <w:t xml:space="preserve"> 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101050" w:rsidRPr="00C923AA" w:rsidRDefault="00101050" w:rsidP="00101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3AA">
        <w:rPr>
          <w:sz w:val="28"/>
          <w:szCs w:val="28"/>
        </w:rPr>
        <w:lastRenderedPageBreak/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>В случае</w:t>
      </w:r>
      <w:proofErr w:type="gramStart"/>
      <w:r w:rsidRPr="00C923AA">
        <w:rPr>
          <w:sz w:val="28"/>
          <w:szCs w:val="28"/>
        </w:rPr>
        <w:t>,</w:t>
      </w:r>
      <w:proofErr w:type="gramEnd"/>
      <w:r w:rsidRPr="00C923AA"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101050" w:rsidRPr="00C923AA" w:rsidRDefault="00101050" w:rsidP="00101050">
      <w:pPr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 xml:space="preserve">5.6. Жалоба, поступившая в </w:t>
      </w:r>
      <w:r>
        <w:rPr>
          <w:sz w:val="28"/>
          <w:szCs w:val="28"/>
        </w:rPr>
        <w:t>Отдел</w:t>
      </w:r>
      <w:r w:rsidRPr="00C923AA">
        <w:rPr>
          <w:sz w:val="28"/>
          <w:szCs w:val="28"/>
        </w:rPr>
        <w:t xml:space="preserve"> или должностному лицу в соответствии с их компетенцией, рассматривается в течение 15 дней со дня регистрации.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ab/>
        <w:t>5.7.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101050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3AA">
        <w:rPr>
          <w:sz w:val="28"/>
          <w:szCs w:val="28"/>
        </w:rPr>
        <w:t xml:space="preserve"> </w:t>
      </w:r>
      <w:r w:rsidRPr="00C923AA">
        <w:rPr>
          <w:sz w:val="28"/>
          <w:szCs w:val="28"/>
        </w:rPr>
        <w:tab/>
        <w:t xml:space="preserve">5.8. Решения, действие (бездействие) органа местного самоуправления, должностного лица, муниципального служащего могут быть обжалованы заинтересованными лицами в судебном порядке. </w:t>
      </w:r>
    </w:p>
    <w:p w:rsidR="00101050" w:rsidRPr="00C923AA" w:rsidRDefault="00101050" w:rsidP="00101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050" w:rsidRPr="00C923AA" w:rsidRDefault="00101050" w:rsidP="001010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050" w:rsidRPr="00C923AA" w:rsidRDefault="00101050" w:rsidP="001010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050" w:rsidRPr="00C923AA" w:rsidRDefault="00101050" w:rsidP="001010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1050" w:rsidRPr="00C923AA" w:rsidRDefault="00101050" w:rsidP="00101050">
      <w:pPr>
        <w:autoSpaceDE w:val="0"/>
        <w:autoSpaceDN w:val="0"/>
        <w:adjustRightInd w:val="0"/>
        <w:rPr>
          <w:bCs/>
          <w:sz w:val="28"/>
          <w:szCs w:val="28"/>
        </w:rPr>
      </w:pPr>
      <w:r w:rsidRPr="00C923AA">
        <w:rPr>
          <w:bCs/>
          <w:sz w:val="28"/>
          <w:szCs w:val="28"/>
        </w:rPr>
        <w:t>Управляющий делами</w:t>
      </w:r>
    </w:p>
    <w:p w:rsidR="00101050" w:rsidRPr="00C923AA" w:rsidRDefault="00101050" w:rsidP="00101050">
      <w:pPr>
        <w:autoSpaceDE w:val="0"/>
        <w:autoSpaceDN w:val="0"/>
        <w:adjustRightInd w:val="0"/>
        <w:rPr>
          <w:bCs/>
          <w:sz w:val="28"/>
          <w:szCs w:val="28"/>
        </w:rPr>
      </w:pPr>
      <w:r w:rsidRPr="00C923AA">
        <w:rPr>
          <w:bCs/>
          <w:sz w:val="28"/>
          <w:szCs w:val="28"/>
        </w:rPr>
        <w:t>Администрации</w:t>
      </w:r>
      <w:r w:rsidRPr="00C923AA">
        <w:rPr>
          <w:bCs/>
          <w:sz w:val="28"/>
          <w:szCs w:val="28"/>
        </w:rPr>
        <w:tab/>
      </w:r>
      <w:r w:rsidRPr="00C923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C923AA">
        <w:rPr>
          <w:bCs/>
          <w:sz w:val="28"/>
          <w:szCs w:val="28"/>
        </w:rPr>
        <w:tab/>
      </w:r>
      <w:r w:rsidRPr="00C923AA">
        <w:rPr>
          <w:bCs/>
          <w:sz w:val="28"/>
          <w:szCs w:val="28"/>
        </w:rPr>
        <w:tab/>
      </w:r>
      <w:r w:rsidRPr="00C923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З.З. Бикмухаметова</w:t>
      </w:r>
    </w:p>
    <w:p w:rsidR="00101050" w:rsidRPr="00C923AA" w:rsidRDefault="00101050" w:rsidP="0010105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01050" w:rsidRPr="00C923AA" w:rsidRDefault="00101050" w:rsidP="0010105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1050" w:rsidRDefault="00101050" w:rsidP="0010105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01050" w:rsidRDefault="00101050" w:rsidP="0010105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050" w:rsidRPr="00843F4C" w:rsidRDefault="00101050" w:rsidP="00101050">
      <w:pPr>
        <w:pStyle w:val="2"/>
        <w:pageBreakBefore/>
        <w:ind w:firstLine="486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</w:t>
      </w:r>
      <w:r>
        <w:rPr>
          <w:b w:val="0"/>
          <w:sz w:val="20"/>
          <w:szCs w:val="20"/>
        </w:rPr>
        <w:t xml:space="preserve">             </w:t>
      </w:r>
      <w:r>
        <w:rPr>
          <w:b w:val="0"/>
          <w:sz w:val="20"/>
          <w:szCs w:val="20"/>
        </w:rPr>
        <w:t xml:space="preserve"> Прил</w:t>
      </w:r>
      <w:r w:rsidRPr="00843F4C">
        <w:rPr>
          <w:b w:val="0"/>
          <w:sz w:val="20"/>
          <w:szCs w:val="20"/>
        </w:rPr>
        <w:t xml:space="preserve">ожение №1 к административному </w:t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</w:t>
      </w:r>
      <w:r w:rsidRPr="00843F4C">
        <w:rPr>
          <w:b w:val="0"/>
          <w:sz w:val="20"/>
          <w:szCs w:val="20"/>
        </w:rPr>
        <w:t>регламе</w:t>
      </w:r>
      <w:r>
        <w:rPr>
          <w:b w:val="0"/>
          <w:sz w:val="20"/>
          <w:szCs w:val="20"/>
        </w:rPr>
        <w:t xml:space="preserve">нту по предоставлению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 xml:space="preserve">муниципальной услуги «Предоставление </w:t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</w:t>
      </w:r>
      <w:r w:rsidRPr="00843F4C">
        <w:rPr>
          <w:b w:val="0"/>
          <w:sz w:val="20"/>
          <w:szCs w:val="20"/>
        </w:rPr>
        <w:t xml:space="preserve">информации о порядке предоставления </w:t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  <w:t xml:space="preserve">жилищно-коммунальных услуг </w:t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ab/>
        <w:t xml:space="preserve">населению»  </w:t>
      </w:r>
    </w:p>
    <w:p w:rsidR="00101050" w:rsidRPr="00C923AA" w:rsidRDefault="00101050" w:rsidP="00101050">
      <w:pPr>
        <w:jc w:val="right"/>
        <w:rPr>
          <w:sz w:val="22"/>
          <w:szCs w:val="22"/>
        </w:rPr>
      </w:pPr>
    </w:p>
    <w:p w:rsidR="00101050" w:rsidRPr="001B4915" w:rsidRDefault="00101050" w:rsidP="0010105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915">
        <w:rPr>
          <w:rFonts w:ascii="Times New Roman" w:hAnsi="Times New Roman" w:cs="Times New Roman"/>
          <w:b/>
          <w:sz w:val="26"/>
          <w:szCs w:val="26"/>
        </w:rPr>
        <w:t>Бланк запроса (обращения) заявителя о предоставлении информации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01050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101050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поселения Тятер-Араслановский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050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</w:p>
    <w:p w:rsidR="00101050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муниципального района</w:t>
      </w:r>
    </w:p>
    <w:p w:rsidR="00101050" w:rsidRPr="001B4915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Стерлибашевский район</w:t>
      </w:r>
    </w:p>
    <w:p w:rsidR="00101050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101050" w:rsidRPr="00D97448" w:rsidRDefault="00101050" w:rsidP="0010105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Ф.И.О.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101050" w:rsidRPr="001B4915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4915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101050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4915">
        <w:rPr>
          <w:rFonts w:ascii="Times New Roman" w:hAnsi="Times New Roman" w:cs="Times New Roman"/>
          <w:sz w:val="26"/>
          <w:szCs w:val="26"/>
        </w:rPr>
        <w:t>телефон: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01050" w:rsidRPr="001B4915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01050" w:rsidRPr="001B4915" w:rsidRDefault="00101050" w:rsidP="001010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B4915">
        <w:rPr>
          <w:rFonts w:ascii="Times New Roman" w:hAnsi="Times New Roman" w:cs="Times New Roman"/>
          <w:sz w:val="26"/>
          <w:szCs w:val="26"/>
        </w:rPr>
        <w:t>аявление.</w:t>
      </w:r>
    </w:p>
    <w:p w:rsidR="00101050" w:rsidRPr="001B4915" w:rsidRDefault="00101050" w:rsidP="001010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</w:t>
      </w:r>
      <w:r w:rsidRPr="001B4915">
        <w:rPr>
          <w:rFonts w:ascii="Times New Roman" w:hAnsi="Times New Roman" w:cs="Times New Roman"/>
          <w:sz w:val="26"/>
          <w:szCs w:val="26"/>
        </w:rPr>
        <w:tab/>
        <w:t xml:space="preserve">Прошу     предоставить     информацию    о    порядке    предоставления жилищно-коммунальных услуг населению </w:t>
      </w:r>
      <w:proofErr w:type="gramStart"/>
      <w:r w:rsidRPr="001B49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B4915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101050" w:rsidRPr="00D97448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9744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97448">
        <w:rPr>
          <w:rFonts w:ascii="Times New Roman" w:hAnsi="Times New Roman" w:cs="Times New Roman"/>
        </w:rPr>
        <w:t xml:space="preserve">  </w:t>
      </w:r>
      <w:proofErr w:type="gramStart"/>
      <w:r w:rsidRPr="00D97448">
        <w:rPr>
          <w:rFonts w:ascii="Times New Roman" w:hAnsi="Times New Roman" w:cs="Times New Roman"/>
        </w:rPr>
        <w:t>(квартира, комната, комната в квартире,</w:t>
      </w:r>
      <w:proofErr w:type="gramEnd"/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01050" w:rsidRPr="00D97448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B4915">
        <w:rPr>
          <w:rFonts w:ascii="Times New Roman" w:hAnsi="Times New Roman" w:cs="Times New Roman"/>
          <w:sz w:val="26"/>
          <w:szCs w:val="26"/>
        </w:rPr>
        <w:t xml:space="preserve"> </w:t>
      </w:r>
      <w:r w:rsidRPr="00D97448">
        <w:rPr>
          <w:rFonts w:ascii="Times New Roman" w:hAnsi="Times New Roman" w:cs="Times New Roman"/>
        </w:rPr>
        <w:t>жилой дом, нежилое помещение, иной объект)</w:t>
      </w:r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B4915">
        <w:rPr>
          <w:rFonts w:ascii="Times New Roman" w:hAnsi="Times New Roman" w:cs="Times New Roman"/>
          <w:sz w:val="26"/>
          <w:szCs w:val="26"/>
        </w:rPr>
        <w:t>,</w:t>
      </w:r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915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1B4915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>Цель предоставления информации: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4915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01050" w:rsidRPr="00D97448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97448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97448">
        <w:rPr>
          <w:rFonts w:ascii="Times New Roman" w:hAnsi="Times New Roman" w:cs="Times New Roman"/>
        </w:rPr>
        <w:t xml:space="preserve">  </w:t>
      </w:r>
      <w:proofErr w:type="gramStart"/>
      <w:r w:rsidRPr="00D97448">
        <w:rPr>
          <w:rFonts w:ascii="Times New Roman" w:hAnsi="Times New Roman" w:cs="Times New Roman"/>
        </w:rPr>
        <w:t xml:space="preserve">(заключение договора с обслуживающей организацией, </w:t>
      </w:r>
      <w:proofErr w:type="gramEnd"/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01050" w:rsidRPr="00D97448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B4915">
        <w:rPr>
          <w:rFonts w:ascii="Times New Roman" w:hAnsi="Times New Roman" w:cs="Times New Roman"/>
          <w:sz w:val="26"/>
          <w:szCs w:val="26"/>
        </w:rPr>
        <w:t xml:space="preserve">     </w:t>
      </w:r>
      <w:r w:rsidRPr="00D97448">
        <w:rPr>
          <w:rFonts w:ascii="Times New Roman" w:hAnsi="Times New Roman" w:cs="Times New Roman"/>
        </w:rPr>
        <w:t>социального найма, выкуп объекта</w:t>
      </w:r>
      <w:r>
        <w:rPr>
          <w:rFonts w:ascii="Times New Roman" w:hAnsi="Times New Roman" w:cs="Times New Roman"/>
        </w:rPr>
        <w:t xml:space="preserve"> </w:t>
      </w:r>
      <w:r w:rsidRPr="00D97448">
        <w:rPr>
          <w:rFonts w:ascii="Times New Roman" w:hAnsi="Times New Roman" w:cs="Times New Roman"/>
        </w:rPr>
        <w:t>либо иная цель предоставления информации)</w:t>
      </w:r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01050" w:rsidRPr="00D97448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101050" w:rsidRPr="001B4915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1B4915">
        <w:rPr>
          <w:rFonts w:ascii="Times New Roman" w:hAnsi="Times New Roman" w:cs="Times New Roman"/>
          <w:sz w:val="26"/>
          <w:szCs w:val="26"/>
        </w:rPr>
        <w:t>получу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1B491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101050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9744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97448">
        <w:rPr>
          <w:rFonts w:ascii="Times New Roman" w:hAnsi="Times New Roman" w:cs="Times New Roman"/>
        </w:rPr>
        <w:t xml:space="preserve">  (лично, почтовым отправлением, по электронной почте)</w:t>
      </w:r>
    </w:p>
    <w:p w:rsidR="00101050" w:rsidRDefault="00101050" w:rsidP="0010105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01050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«___»_______________20___ г.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B4915">
        <w:rPr>
          <w:rFonts w:ascii="Times New Roman" w:hAnsi="Times New Roman" w:cs="Times New Roman"/>
          <w:sz w:val="26"/>
          <w:szCs w:val="26"/>
        </w:rPr>
        <w:t>____</w:t>
      </w:r>
    </w:p>
    <w:p w:rsidR="00101050" w:rsidRPr="001B4915" w:rsidRDefault="00101050" w:rsidP="0010105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49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подпись</w:t>
      </w:r>
    </w:p>
    <w:p w:rsidR="00101050" w:rsidRPr="00843F4C" w:rsidRDefault="00101050" w:rsidP="00101050">
      <w:pPr>
        <w:pStyle w:val="2"/>
        <w:pageBreakBefore/>
        <w:ind w:firstLine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</w:t>
      </w:r>
      <w:r>
        <w:rPr>
          <w:b w:val="0"/>
          <w:sz w:val="20"/>
          <w:szCs w:val="20"/>
        </w:rPr>
        <w:t>Прил</w:t>
      </w:r>
      <w:r w:rsidRPr="00843F4C">
        <w:rPr>
          <w:b w:val="0"/>
          <w:sz w:val="20"/>
          <w:szCs w:val="20"/>
        </w:rPr>
        <w:t>ожение №</w:t>
      </w:r>
      <w:r>
        <w:rPr>
          <w:b w:val="0"/>
          <w:sz w:val="20"/>
          <w:szCs w:val="20"/>
        </w:rPr>
        <w:t>2</w:t>
      </w:r>
      <w:r w:rsidRPr="00843F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к административному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</w:t>
      </w:r>
      <w:r w:rsidRPr="00843F4C">
        <w:rPr>
          <w:b w:val="0"/>
          <w:sz w:val="20"/>
          <w:szCs w:val="20"/>
        </w:rPr>
        <w:t>регламе</w:t>
      </w:r>
      <w:r>
        <w:rPr>
          <w:b w:val="0"/>
          <w:sz w:val="20"/>
          <w:szCs w:val="20"/>
        </w:rPr>
        <w:t xml:space="preserve">нту по предоставлению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</w:t>
      </w:r>
      <w:r w:rsidRPr="00843F4C">
        <w:rPr>
          <w:b w:val="0"/>
          <w:sz w:val="20"/>
          <w:szCs w:val="20"/>
        </w:rPr>
        <w:t>муниципальной</w:t>
      </w:r>
      <w:r>
        <w:rPr>
          <w:b w:val="0"/>
          <w:sz w:val="20"/>
          <w:szCs w:val="20"/>
        </w:rPr>
        <w:t xml:space="preserve"> услуги «Предоставление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</w:t>
      </w:r>
      <w:r>
        <w:rPr>
          <w:b w:val="0"/>
          <w:sz w:val="20"/>
          <w:szCs w:val="20"/>
        </w:rPr>
        <w:t xml:space="preserve"> </w:t>
      </w:r>
      <w:r w:rsidRPr="00843F4C">
        <w:rPr>
          <w:b w:val="0"/>
          <w:sz w:val="20"/>
          <w:szCs w:val="20"/>
        </w:rPr>
        <w:t xml:space="preserve">информации о </w:t>
      </w:r>
      <w:r>
        <w:rPr>
          <w:b w:val="0"/>
          <w:sz w:val="20"/>
          <w:szCs w:val="20"/>
        </w:rPr>
        <w:t xml:space="preserve">порядке предоставления </w:t>
      </w:r>
      <w:r>
        <w:rPr>
          <w:b w:val="0"/>
          <w:sz w:val="20"/>
          <w:szCs w:val="20"/>
        </w:rPr>
        <w:tab/>
        <w:t xml:space="preserve">                             </w:t>
      </w:r>
      <w:r w:rsidRPr="00843F4C">
        <w:rPr>
          <w:b w:val="0"/>
          <w:sz w:val="20"/>
          <w:szCs w:val="20"/>
        </w:rPr>
        <w:t>ж</w:t>
      </w:r>
      <w:r>
        <w:rPr>
          <w:b w:val="0"/>
          <w:sz w:val="20"/>
          <w:szCs w:val="20"/>
        </w:rPr>
        <w:t xml:space="preserve">илищно-коммунальных услуг </w:t>
      </w:r>
      <w:r>
        <w:rPr>
          <w:b w:val="0"/>
          <w:sz w:val="20"/>
          <w:szCs w:val="20"/>
        </w:rPr>
        <w:tab/>
      </w:r>
      <w:r w:rsidRPr="00843F4C">
        <w:rPr>
          <w:b w:val="0"/>
          <w:sz w:val="20"/>
          <w:szCs w:val="20"/>
        </w:rPr>
        <w:t xml:space="preserve">населению»  </w:t>
      </w:r>
    </w:p>
    <w:p w:rsidR="00101050" w:rsidRDefault="00101050" w:rsidP="00101050">
      <w:pPr>
        <w:rPr>
          <w:sz w:val="26"/>
          <w:szCs w:val="26"/>
        </w:rPr>
      </w:pPr>
    </w:p>
    <w:p w:rsidR="00101050" w:rsidRDefault="00101050" w:rsidP="00101050">
      <w:pPr>
        <w:jc w:val="center"/>
        <w:rPr>
          <w:sz w:val="26"/>
          <w:szCs w:val="26"/>
        </w:rPr>
      </w:pPr>
    </w:p>
    <w:p w:rsidR="00101050" w:rsidRPr="00EE05B7" w:rsidRDefault="00101050" w:rsidP="00101050">
      <w:pPr>
        <w:jc w:val="center"/>
        <w:rPr>
          <w:sz w:val="26"/>
          <w:szCs w:val="26"/>
        </w:rPr>
      </w:pPr>
    </w:p>
    <w:p w:rsidR="00101050" w:rsidRDefault="00101050" w:rsidP="001010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4915">
        <w:rPr>
          <w:b/>
          <w:sz w:val="26"/>
          <w:szCs w:val="26"/>
        </w:rPr>
        <w:t>Блок-схема исполнения муниципальной функции</w:t>
      </w:r>
    </w:p>
    <w:p w:rsidR="00101050" w:rsidRPr="001B4915" w:rsidRDefault="00101050" w:rsidP="0010105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1" layoutInCell="1" allowOverlap="1" wp14:anchorId="5C947AC5" wp14:editId="4736C915">
                <wp:simplePos x="0" y="0"/>
                <wp:positionH relativeFrom="character">
                  <wp:posOffset>378460</wp:posOffset>
                </wp:positionH>
                <wp:positionV relativeFrom="line">
                  <wp:posOffset>120015</wp:posOffset>
                </wp:positionV>
                <wp:extent cx="4596130" cy="5833745"/>
                <wp:effectExtent l="5080" t="8255" r="0" b="6350"/>
                <wp:wrapNone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7" name="Line 5"/>
                        <wps:cNvCnPr/>
                        <wps:spPr bwMode="auto">
                          <a:xfrm>
                            <a:off x="4363446" y="2090620"/>
                            <a:ext cx="232684" cy="83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51292" y="1666"/>
                            <a:ext cx="2437018" cy="580543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Default="00101050" w:rsidP="001010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149F">
                                <w:rPr>
                                  <w:b/>
                                </w:rPr>
                                <w:t xml:space="preserve">Запрос (обращение) </w:t>
                              </w:r>
                            </w:p>
                            <w:p w:rsidR="00101050" w:rsidRPr="0098149F" w:rsidRDefault="00101050" w:rsidP="001010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149F">
                                <w:rPr>
                                  <w:b/>
                                </w:rPr>
                                <w:t>заявителя</w:t>
                              </w:r>
                            </w:p>
                            <w:p w:rsidR="00101050" w:rsidRDefault="00101050" w:rsidP="00101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19226" y="685490"/>
                            <a:ext cx="2554593" cy="58220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Pr="0098149F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8149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Прием и регистрация (запроса) обращения </w:t>
                              </w:r>
                            </w:p>
                            <w:p w:rsidR="00101050" w:rsidRPr="00275308" w:rsidRDefault="00101050" w:rsidP="00101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33506" y="1371813"/>
                            <a:ext cx="3867656" cy="772113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92D62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Анализ тематики запроса (обращения) и </w:t>
                              </w:r>
                            </w:p>
                            <w:p w:rsidR="00101050" w:rsidRPr="00692D62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92D62">
                                <w:rPr>
                                  <w:b/>
                                  <w:sz w:val="22"/>
                                  <w:szCs w:val="22"/>
                                </w:rPr>
                                <w:t>опре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деление ответственного специалиста</w:t>
                              </w:r>
                              <w:r w:rsidRPr="00692D62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33506" y="2286355"/>
                            <a:ext cx="3881633" cy="571381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75308">
                                <w:rPr>
                                  <w:b/>
                                  <w:sz w:val="22"/>
                                  <w:szCs w:val="22"/>
                                </w:rPr>
                                <w:t>Рассмотрение запроса (обращения)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5308">
                                <w:rPr>
                                  <w:b/>
                                  <w:sz w:val="22"/>
                                  <w:szCs w:val="22"/>
                                </w:rPr>
                                <w:t>и</w:t>
                              </w:r>
                            </w:p>
                            <w:p w:rsidR="00101050" w:rsidRPr="00275308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75308">
                                <w:rPr>
                                  <w:b/>
                                  <w:sz w:val="22"/>
                                  <w:szCs w:val="22"/>
                                </w:rPr>
                                <w:t>подготовка проекта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"/>
                        <wps:cNvCnPr/>
                        <wps:spPr bwMode="auto">
                          <a:xfrm>
                            <a:off x="347793" y="3086787"/>
                            <a:ext cx="3830656" cy="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257153" y="2971845"/>
                            <a:ext cx="1715121" cy="229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Pr="00275308" w:rsidRDefault="00101050" w:rsidP="00101050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275308">
                                <w:rPr>
                                  <w:i/>
                                  <w:sz w:val="22"/>
                                  <w:szCs w:val="22"/>
                                </w:rPr>
                                <w:t>проект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33" y="3315006"/>
                            <a:ext cx="2205978" cy="928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Default="00101050" w:rsidP="0010105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F6C6C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 xml:space="preserve">Предоставление заявителю информации о порядке предоставления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ЖКУ</w:t>
                              </w:r>
                              <w:r w:rsidRPr="006F6C6C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01050" w:rsidRPr="006F6C6C" w:rsidRDefault="00101050" w:rsidP="0010105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F6C6C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населению</w:t>
                              </w:r>
                            </w:p>
                            <w:p w:rsidR="00101050" w:rsidRPr="006F6C6C" w:rsidRDefault="00101050" w:rsidP="00101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91487" y="3315006"/>
                            <a:ext cx="2203511" cy="812926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Default="00101050" w:rsidP="0010105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F6C6C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 xml:space="preserve">Мотивированный отказ в предоставлении </w:t>
                              </w:r>
                            </w:p>
                            <w:p w:rsidR="00101050" w:rsidRPr="006F6C6C" w:rsidRDefault="00101050" w:rsidP="0010105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F6C6C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информации</w:t>
                              </w:r>
                            </w:p>
                            <w:p w:rsidR="00101050" w:rsidRPr="006F6C6C" w:rsidRDefault="00101050" w:rsidP="00101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57153" y="4457767"/>
                            <a:ext cx="2058803" cy="571381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Направление</w:t>
                              </w:r>
                            </w:p>
                            <w:p w:rsidR="00101050" w:rsidRPr="006F6C6C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257153" y="5029148"/>
                            <a:ext cx="2057159" cy="804597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50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F6C6C">
                                <w:rPr>
                                  <w:b/>
                                  <w:sz w:val="22"/>
                                  <w:szCs w:val="22"/>
                                </w:rPr>
                                <w:t>Предоставление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01050" w:rsidRPr="006F6C6C" w:rsidRDefault="00101050" w:rsidP="001010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муниципальной</w:t>
                              </w:r>
                              <w:r w:rsidRPr="006F6C6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услуги завершено</w:t>
                              </w:r>
                            </w:p>
                            <w:p w:rsidR="00101050" w:rsidRDefault="00101050" w:rsidP="00101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6"/>
                        <wps:cNvCnPr/>
                        <wps:spPr bwMode="auto">
                          <a:xfrm>
                            <a:off x="2177201" y="571381"/>
                            <a:ext cx="0" cy="114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/>
                        <wps:spPr bwMode="auto">
                          <a:xfrm>
                            <a:off x="2177201" y="1257703"/>
                            <a:ext cx="0" cy="114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8"/>
                        <wps:cNvCnPr/>
                        <wps:spPr bwMode="auto">
                          <a:xfrm>
                            <a:off x="2177201" y="2172245"/>
                            <a:ext cx="0" cy="114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/>
                        <wps:spPr bwMode="auto">
                          <a:xfrm>
                            <a:off x="347793" y="3086787"/>
                            <a:ext cx="0" cy="228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/>
                        <wps:spPr bwMode="auto">
                          <a:xfrm>
                            <a:off x="4234359" y="3086787"/>
                            <a:ext cx="0" cy="228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1"/>
                        <wps:cNvCnPr/>
                        <wps:spPr bwMode="auto">
                          <a:xfrm>
                            <a:off x="4120073" y="3086787"/>
                            <a:ext cx="1142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"/>
                        <wps:cNvCnPr/>
                        <wps:spPr bwMode="auto">
                          <a:xfrm>
                            <a:off x="2177201" y="2857735"/>
                            <a:ext cx="0" cy="114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3"/>
                        <wps:cNvCnPr/>
                        <wps:spPr bwMode="auto">
                          <a:xfrm>
                            <a:off x="1491481" y="4229548"/>
                            <a:ext cx="342860" cy="228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4"/>
                        <wps:cNvCnPr/>
                        <wps:spPr bwMode="auto">
                          <a:xfrm flipH="1">
                            <a:off x="2862920" y="4115439"/>
                            <a:ext cx="342860" cy="342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"/>
                        <wps:cNvCnPr/>
                        <wps:spPr bwMode="auto">
                          <a:xfrm>
                            <a:off x="2291487" y="5029981"/>
                            <a:ext cx="0" cy="114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5" o:spid="_x0000_s1026" editas="canvas" style="position:absolute;margin-left:29.8pt;margin-top:9.45pt;width:361.9pt;height:459.35pt;z-index:251660288;mso-position-horizontal-relative:char;mso-position-vertical-relative:line" coordsize="45961,5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961;height:58337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43634,20906" to="45961,2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QaU8IAAADcAAAADwAAAGRycy9kb3ducmV2LnhtbESPwWrDMBBE74X+g9hAb40cH1rHiRJC&#10;odBbqevcF2tjOZFWRlJi5++rQqHHYWbeMNv97Ky4UYiDZwWrZQGCuPN64F5B+/3+XIGICVmj9UwK&#10;7hRhv3t82GKt/cRfdGtSLzKEY40KTEpjLWXsDDmMSz8SZ+/kg8OUZeilDjhluLOyLIoX6XDgvGBw&#10;pDdD3aW5OgWTpaMJ60Zr+7mujvdr68pzq9TTYj5sQCSa03/4r/2hFZTVK/yeyUd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QaU8IAAADcAAAADwAAAAAAAAAAAAAA&#10;AAChAgAAZHJzL2Rvd25yZXYueG1sUEsFBgAAAAAEAAQA+QAAAJADAAAAAA==&#10;" stroked="f"/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6" o:spid="_x0000_s1029" type="#_x0000_t84" style="position:absolute;left:9512;top:16;width:24371;height:5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3vsUA&#10;AADbAAAADwAAAGRycy9kb3ducmV2LnhtbESPQWvCQBSE7wX/w/KE3upGS61EV9GCpfQgJBHx+Mg+&#10;k2j2bbq71fTfdwtCj8PMfMMsVr1pxZWcbywrGI8SEMSl1Q1XCvbF9mkGwgdkja1lUvBDHlbLwcMC&#10;U21vnNE1D5WIEPYpKqhD6FIpfVmTQT+yHXH0TtYZDFG6SmqHtwg3rZwkyVQabDgu1NjRW03lJf82&#10;CjaJy7KXQ5G/b1/1eRcy/DxuvpR6HPbrOYhAffgP39sfWsHzB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re+xQAAANsAAAAPAAAAAAAAAAAAAAAAAJgCAABkcnMv&#10;ZG93bnJldi54bWxQSwUGAAAAAAQABAD1AAAAigMAAAAA&#10;" strokeweight=".25pt">
                  <v:textbox>
                    <w:txbxContent>
                      <w:p w:rsidR="00101050" w:rsidRDefault="00101050" w:rsidP="00101050">
                        <w:pPr>
                          <w:jc w:val="center"/>
                          <w:rPr>
                            <w:b/>
                          </w:rPr>
                        </w:pPr>
                        <w:r w:rsidRPr="0098149F">
                          <w:rPr>
                            <w:b/>
                          </w:rPr>
                          <w:t xml:space="preserve">Запрос (обращение) </w:t>
                        </w:r>
                      </w:p>
                      <w:p w:rsidR="00101050" w:rsidRPr="0098149F" w:rsidRDefault="00101050" w:rsidP="00101050">
                        <w:pPr>
                          <w:jc w:val="center"/>
                          <w:rPr>
                            <w:b/>
                          </w:rPr>
                        </w:pPr>
                        <w:r w:rsidRPr="0098149F">
                          <w:rPr>
                            <w:b/>
                          </w:rPr>
                          <w:t>заявителя</w:t>
                        </w:r>
                      </w:p>
                      <w:p w:rsidR="00101050" w:rsidRDefault="00101050" w:rsidP="00101050"/>
                    </w:txbxContent>
                  </v:textbox>
                </v:shape>
                <v:shape id="AutoShape 7" o:spid="_x0000_s1030" type="#_x0000_t84" style="position:absolute;left:9192;top:6854;width:25546;height:5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fFsMA&#10;AADbAAAADwAAAGRycy9kb3ducmV2LnhtbESPT2sCMRTE7wW/Q3hCbzVr/6isRpGWgjfpKp4fyXN3&#10;dfOyJOm69dM3guBxmJnfMItVbxvRkQ+1YwXjUQaCWDtTc6lgv/t+mYEIEdlg45gU/FGA1XLwtMDc&#10;uAv/UFfEUiQIhxwVVDG2uZRBV2QxjFxLnLyj8xZjkr6UxuMlwW0jX7NsIi3WnBYqbOmzIn0ufq2C&#10;Wvtyq6WbTE94/bh+Fd14c9gq9Tzs13MQkfr4CN/bG6Pg7R1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fFsMAAADbAAAADwAAAAAAAAAAAAAAAACYAgAAZHJzL2Rv&#10;d25yZXYueG1sUEsFBgAAAAAEAAQA9QAAAIgDAAAAAA==&#10;">
                  <v:textbox>
                    <w:txbxContent>
                      <w:p w:rsidR="00101050" w:rsidRPr="0098149F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8149F">
                          <w:rPr>
                            <w:b/>
                            <w:sz w:val="22"/>
                            <w:szCs w:val="22"/>
                          </w:rPr>
                          <w:t xml:space="preserve">Прием и регистрация (запроса) обращения </w:t>
                        </w:r>
                      </w:p>
                      <w:p w:rsidR="00101050" w:rsidRPr="00275308" w:rsidRDefault="00101050" w:rsidP="00101050"/>
                    </w:txbxContent>
                  </v:textbox>
                </v:shape>
                <v:shape id="AutoShape 8" o:spid="_x0000_s1031" type="#_x0000_t84" style="position:absolute;left:2335;top:13718;width:38676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k+sIA&#10;AADbAAAADwAAAGRycy9kb3ducmV2LnhtbESPQWsCMRSE74X+h/AK3mpWxW1ZjVIUwZu4LT0/ktfd&#10;tZuXJYnr6q83QqHHYWa+YZbrwbaiJx8axwom4wwEsXam4UrB1+fu9R1EiMgGW8ek4EoB1qvnpyUW&#10;xl34SH0ZK5EgHApUUMfYFVIGXZPFMHYdcfJ+nLcYk/SVNB4vCW5bOc2yXFpsOC3U2NGmJv1bnq2C&#10;RvvqoKXL3054m9+2ZT/Zfx+UGr0MHwsQkYb4H/5r742CWQ6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qT6wgAAANsAAAAPAAAAAAAAAAAAAAAAAJgCAABkcnMvZG93&#10;bnJldi54bWxQSwUGAAAAAAQABAD1AAAAhwMAAAAA&#10;">
                  <v:textbox>
                    <w:txbxContent>
                      <w:p w:rsidR="00101050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92D62">
                          <w:rPr>
                            <w:b/>
                            <w:sz w:val="22"/>
                            <w:szCs w:val="22"/>
                          </w:rPr>
                          <w:t xml:space="preserve">Анализ тематики запроса (обращения) и </w:t>
                        </w:r>
                      </w:p>
                      <w:p w:rsidR="00101050" w:rsidRPr="00692D62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92D62">
                          <w:rPr>
                            <w:b/>
                            <w:sz w:val="22"/>
                            <w:szCs w:val="22"/>
                          </w:rPr>
                          <w:t>опре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деление ответственного специалиста</w:t>
                        </w:r>
                        <w:r w:rsidRPr="00692D62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Отдела</w:t>
                        </w:r>
                      </w:p>
                    </w:txbxContent>
                  </v:textbox>
                </v:shape>
                <v:shape id="AutoShape 9" o:spid="_x0000_s1032" type="#_x0000_t84" style="position:absolute;left:2335;top:22863;width:38816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VE8AA&#10;AADbAAAADwAAAGRycy9kb3ducmV2LnhtbERPz2vCMBS+C/sfwhvspqmOuVGbypgI3sQ6dn4kz7ba&#10;vJQk1s6/fjkMPH58v4v1aDsxkA+tYwXzWQaCWDvTcq3g+7idfoAIEdlg55gU/FKAdfk0KTA37sYH&#10;GqpYixTCIUcFTYx9LmXQDVkMM9cTJ+7kvMWYoK+l8XhL4baTiyxbSostp4YGe/pqSF+qq1XQal/v&#10;tXTL9zPe3+6bapjvfvZKvTyPnysQkcb4EP+7d0bBaxqbvqQf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GVE8AAAADbAAAADwAAAAAAAAAAAAAAAACYAgAAZHJzL2Rvd25y&#10;ZXYueG1sUEsFBgAAAAAEAAQA9QAAAIUDAAAAAA==&#10;">
                  <v:textbox>
                    <w:txbxContent>
                      <w:p w:rsidR="00101050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75308">
                          <w:rPr>
                            <w:b/>
                            <w:sz w:val="22"/>
                            <w:szCs w:val="22"/>
                          </w:rPr>
                          <w:t>Рассмотрение запроса (обращения)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275308">
                          <w:rPr>
                            <w:b/>
                            <w:sz w:val="22"/>
                            <w:szCs w:val="22"/>
                          </w:rPr>
                          <w:t>и</w:t>
                        </w:r>
                      </w:p>
                      <w:p w:rsidR="00101050" w:rsidRPr="00275308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75308">
                          <w:rPr>
                            <w:b/>
                            <w:sz w:val="22"/>
                            <w:szCs w:val="22"/>
                          </w:rPr>
                          <w:t>подготовка проекта ответа</w:t>
                        </w:r>
                      </w:p>
                    </w:txbxContent>
                  </v:textbox>
                </v:shape>
                <v:line id="Line 10" o:spid="_x0000_s1033" style="position:absolute;visibility:visible;mso-wrap-style:square" from="3477,30867" to="41784,30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rect id="Rectangle 11" o:spid="_x0000_s1034" style="position:absolute;left:12571;top:29718;width:17151;height:22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cFcEA&#10;AADbAAAADwAAAGRycy9kb3ducmV2LnhtbESP3YrCMBSE7wXfIRxh7zStiluqqYiLi1fi3wMcmmNb&#10;bU5Kk9Xq05uFhb0cZuYbZrHsTC3u1LrKsoJ4FIEgzq2uuFBwPm2GCQjnkTXWlknBkxwss35vgam2&#10;Dz7Q/egLESDsUlRQet+kUrq8JINuZBvi4F1sa9AH2RZSt/gIcFPLcRTNpMGKw0KJDa1Lym/HH6Pg&#10;+nXyhK+IdofvvUmahOPPmpX6GHSrOQhPnf8P/7W3WsF0Ar9fwg+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DnBXBAAAA2wAAAA8AAAAAAAAAAAAAAAAAmAIAAGRycy9kb3du&#10;cmV2LnhtbFBLBQYAAAAABAAEAPUAAACGAwAAAAA=&#10;" strokeweight=".25pt">
                  <v:textbox>
                    <w:txbxContent>
                      <w:p w:rsidR="00101050" w:rsidRPr="00275308" w:rsidRDefault="00101050" w:rsidP="00101050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275308">
                          <w:rPr>
                            <w:i/>
                            <w:sz w:val="22"/>
                            <w:szCs w:val="22"/>
                          </w:rPr>
                          <w:t>проект ответа</w:t>
                        </w:r>
                      </w:p>
                    </w:txbxContent>
                  </v:textbox>
                </v:rect>
                <v:shape id="AutoShape 12" o:spid="_x0000_s1035" type="#_x0000_t84" style="position:absolute;left:49;top:33150;width:22060;height:9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J8MMA&#10;AADbAAAADwAAAGRycy9kb3ducmV2LnhtbESPT2sCMRTE7wW/Q3hCbzVrqX9YjSKK4E26iudH8txd&#10;3bwsSbpu/fRNodDjMDO/YZbr3jaiIx9qxwrGowwEsXam5lLB+bR/m4MIEdlg45gUfFOA9WrwssTc&#10;uAd/UlfEUiQIhxwVVDG2uZRBV2QxjFxLnLyr8xZjkr6UxuMjwW0j37NsKi3WnBYqbGlbkb4XX1ZB&#10;rX151NJNZzd8Tp67ohsfLkelXof9ZgEiUh//w3/tg1HwMYH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ZJ8MMAAADbAAAADwAAAAAAAAAAAAAAAACYAgAAZHJzL2Rv&#10;d25yZXYueG1sUEsFBgAAAAAEAAQA9QAAAIgDAAAAAA==&#10;">
                  <v:textbox>
                    <w:txbxContent>
                      <w:p w:rsidR="00101050" w:rsidRDefault="00101050" w:rsidP="00101050">
                        <w:pPr>
                          <w:pStyle w:val="ConsPlusNormal"/>
                          <w:widowControl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6F6C6C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Предоставление заявителю информации о порядке предоставления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ЖКУ</w:t>
                        </w:r>
                        <w:r w:rsidRPr="006F6C6C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01050" w:rsidRPr="006F6C6C" w:rsidRDefault="00101050" w:rsidP="00101050">
                        <w:pPr>
                          <w:pStyle w:val="ConsPlusNormal"/>
                          <w:widowControl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F6C6C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населению</w:t>
                        </w:r>
                      </w:p>
                      <w:p w:rsidR="00101050" w:rsidRPr="006F6C6C" w:rsidRDefault="00101050" w:rsidP="00101050"/>
                    </w:txbxContent>
                  </v:textbox>
                </v:shape>
                <v:shape id="AutoShape 13" o:spid="_x0000_s1036" type="#_x0000_t84" style="position:absolute;left:22914;top:33150;width:22035;height:8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yHMIA&#10;AADbAAAADwAAAGRycy9kb3ducmV2LnhtbESPQWsCMRSE74L/ITyhN80qVctqFLEUvIlr6fmRvO6u&#10;bl6WJF23/nojFHocZuYbZr3tbSM68qF2rGA6yUAQa2dqLhV8nj/GbyBCRDbYOCYFvxRguxkO1pgb&#10;d+MTdUUsRYJwyFFBFWObSxl0RRbDxLXEyft23mJM0pfSeLwluG3kLMsW0mLNaaHClvYV6WvxYxXU&#10;2pdHLd1iecH7/P5edNPD11Gpl1G/W4GI1Mf/8F/7YBS8LuH5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HIcwgAAANsAAAAPAAAAAAAAAAAAAAAAAJgCAABkcnMvZG93&#10;bnJldi54bWxQSwUGAAAAAAQABAD1AAAAhwMAAAAA&#10;">
                  <v:textbox>
                    <w:txbxContent>
                      <w:p w:rsidR="00101050" w:rsidRDefault="00101050" w:rsidP="00101050">
                        <w:pPr>
                          <w:pStyle w:val="ConsPlusNormal"/>
                          <w:widowControl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6F6C6C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Мотивированный отказ в предоставлении </w:t>
                        </w:r>
                      </w:p>
                      <w:p w:rsidR="00101050" w:rsidRPr="006F6C6C" w:rsidRDefault="00101050" w:rsidP="00101050">
                        <w:pPr>
                          <w:pStyle w:val="ConsPlusNormal"/>
                          <w:widowControl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6F6C6C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информации</w:t>
                        </w:r>
                      </w:p>
                      <w:p w:rsidR="00101050" w:rsidRPr="006F6C6C" w:rsidRDefault="00101050" w:rsidP="00101050"/>
                    </w:txbxContent>
                  </v:textbox>
                </v:shape>
                <v:shape id="AutoShape 14" o:spid="_x0000_s1037" type="#_x0000_t84" style="position:absolute;left:12571;top:44577;width:20588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D9cMA&#10;AADbAAAADwAAAGRycy9kb3ducmV2LnhtbESPT2sCMRTE7wW/Q3hCbzWrtP5ZjSItBW/SVTw/kufu&#10;6uZlSdJ166dvCgWPw8z8hlltetuIjnyoHSsYjzIQxNqZmksFx8PnyxxEiMgGG8ek4IcCbNaDpxXm&#10;xt34i7oiliJBOOSooIqxzaUMuiKLYeRa4uSdnbcYk/SlNB5vCW4bOcmyqbRYc1qosKX3ivS1+LYK&#10;au3LvZZuOrvg/e3+UXTj3Wmv1POw3y5BROrjI/zf3hkFrw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tD9cMAAADbAAAADwAAAAAAAAAAAAAAAACYAgAAZHJzL2Rv&#10;d25yZXYueG1sUEsFBgAAAAAEAAQA9QAAAIgDAAAAAA==&#10;">
                  <v:textbox>
                    <w:txbxContent>
                      <w:p w:rsidR="00101050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Направление</w:t>
                        </w:r>
                      </w:p>
                      <w:p w:rsidR="00101050" w:rsidRPr="006F6C6C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ответа заявителю</w:t>
                        </w:r>
                      </w:p>
                    </w:txbxContent>
                  </v:textbox>
                </v:shape>
                <v:shape id="AutoShape 15" o:spid="_x0000_s1038" type="#_x0000_t84" style="position:absolute;left:12571;top:50291;width:20572;height:8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ZLsIA&#10;AADbAAAADwAAAGRycy9kb3ducmV2LnhtbESPQWsCMRSE7wX/Q3iCt5rdglZWo4gieJNuS8+P5Lm7&#10;unlZknRd/fWmUOhxmJlvmNVmsK3oyYfGsYJ8moEg1s40XCn4+jy8LkCEiGywdUwK7hRgsx69rLAw&#10;7sYf1JexEgnCoUAFdYxdIWXQNVkMU9cRJ+/svMWYpK+k8XhLcNvKtyybS4sNp4UaO9rVpK/lj1XQ&#10;aF+dtHTz9ws+Zo992efH75NSk/GwXYKINMT/8F/7aBTMcv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NkuwgAAANsAAAAPAAAAAAAAAAAAAAAAAJgCAABkcnMvZG93&#10;bnJldi54bWxQSwUGAAAAAAQABAD1AAAAhwMAAAAA&#10;">
                  <v:textbox>
                    <w:txbxContent>
                      <w:p w:rsidR="00101050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F6C6C">
                          <w:rPr>
                            <w:b/>
                            <w:sz w:val="22"/>
                            <w:szCs w:val="22"/>
                          </w:rPr>
                          <w:t>Предоставление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01050" w:rsidRPr="006F6C6C" w:rsidRDefault="00101050" w:rsidP="001010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муниципальной</w:t>
                        </w:r>
                        <w:r w:rsidRPr="006F6C6C">
                          <w:rPr>
                            <w:b/>
                            <w:sz w:val="22"/>
                            <w:szCs w:val="22"/>
                          </w:rPr>
                          <w:t xml:space="preserve"> услуги завершено</w:t>
                        </w:r>
                      </w:p>
                      <w:p w:rsidR="00101050" w:rsidRDefault="00101050" w:rsidP="00101050"/>
                    </w:txbxContent>
                  </v:textbox>
                </v:shape>
                <v:line id="Line 16" o:spid="_x0000_s1039" style="position:absolute;visibility:visible;mso-wrap-style:square" from="21772,5713" to="21772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17" o:spid="_x0000_s1040" style="position:absolute;visibility:visible;mso-wrap-style:square" from="21772,12577" to="2177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18" o:spid="_x0000_s1041" style="position:absolute;visibility:visible;mso-wrap-style:square" from="21772,21722" to="21772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19" o:spid="_x0000_s1042" style="position:absolute;visibility:visible;mso-wrap-style:square" from="3477,30867" to="3477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20" o:spid="_x0000_s1043" style="position:absolute;visibility:visible;mso-wrap-style:square" from="42343,30867" to="42343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21" o:spid="_x0000_s1044" style="position:absolute;visibility:visible;mso-wrap-style:square" from="41200,30867" to="42343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22" o:spid="_x0000_s1045" style="position:absolute;visibility:visible;mso-wrap-style:square" from="21772,28577" to="21772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23" o:spid="_x0000_s1046" style="position:absolute;visibility:visible;mso-wrap-style:square" from="14914,42295" to="18343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24" o:spid="_x0000_s1047" style="position:absolute;flip:x;visibility:visible;mso-wrap-style:square" from="28629,41154" to="3205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25" o:spid="_x0000_s1048" style="position:absolute;visibility:visible;mso-wrap-style:square" from="22914,50299" to="22914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w10:wrap anchory="line"/>
                <w10:anchorlock/>
              </v:group>
            </w:pict>
          </mc:Fallback>
        </mc:AlternateContent>
      </w:r>
      <w:r>
        <w:rPr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BCD0B97" wp14:editId="244254FB">
                <wp:extent cx="5048885" cy="6703060"/>
                <wp:effectExtent l="0" t="0" r="0" b="0"/>
                <wp:docPr id="286" name="Прямоугольник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885" cy="670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6" o:spid="_x0000_s1026" style="width:397.55pt;height:5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101050" w:rsidRDefault="00101050" w:rsidP="00101050">
      <w:pPr>
        <w:jc w:val="center"/>
        <w:rPr>
          <w:sz w:val="26"/>
          <w:szCs w:val="26"/>
        </w:rPr>
      </w:pPr>
    </w:p>
    <w:p w:rsidR="00101050" w:rsidRDefault="00101050" w:rsidP="00101050">
      <w:pPr>
        <w:jc w:val="center"/>
        <w:rPr>
          <w:sz w:val="26"/>
          <w:szCs w:val="26"/>
        </w:rPr>
      </w:pPr>
    </w:p>
    <w:p w:rsidR="00101050" w:rsidRPr="00F221EF" w:rsidRDefault="00101050" w:rsidP="0010105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79"/>
    <w:rsid w:val="00101050"/>
    <w:rsid w:val="005820F3"/>
    <w:rsid w:val="00687B8A"/>
    <w:rsid w:val="00954279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Заголовок 1 Знак1"/>
    <w:basedOn w:val="a0"/>
    <w:locked/>
    <w:rsid w:val="001010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link w:val="ConsPlusNormal0"/>
    <w:rsid w:val="001010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uiPriority w:val="99"/>
    <w:rsid w:val="0010105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d">
    <w:name w:val="Hyperlink"/>
    <w:basedOn w:val="a0"/>
    <w:rsid w:val="00101050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01050"/>
    <w:rPr>
      <w:rFonts w:ascii="Courier New" w:hAnsi="Courier New" w:cs="Courier New"/>
      <w:lang w:eastAsia="ar-SA"/>
    </w:rPr>
  </w:style>
  <w:style w:type="character" w:customStyle="1" w:styleId="HTML">
    <w:name w:val="Стандартный HTML Знак"/>
    <w:link w:val="HTML0"/>
    <w:locked/>
    <w:rsid w:val="0010105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0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01050"/>
    <w:rPr>
      <w:rFonts w:ascii="Consolas" w:hAnsi="Consolas" w:cs="Consolas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01050"/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010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05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Заголовок 1 Знак1"/>
    <w:basedOn w:val="a0"/>
    <w:locked/>
    <w:rsid w:val="001010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link w:val="ConsPlusNormal0"/>
    <w:rsid w:val="001010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uiPriority w:val="99"/>
    <w:rsid w:val="0010105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d">
    <w:name w:val="Hyperlink"/>
    <w:basedOn w:val="a0"/>
    <w:rsid w:val="00101050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01050"/>
    <w:rPr>
      <w:rFonts w:ascii="Courier New" w:hAnsi="Courier New" w:cs="Courier New"/>
      <w:lang w:eastAsia="ar-SA"/>
    </w:rPr>
  </w:style>
  <w:style w:type="character" w:customStyle="1" w:styleId="HTML">
    <w:name w:val="Стандартный HTML Знак"/>
    <w:link w:val="HTML0"/>
    <w:locked/>
    <w:rsid w:val="0010105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0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01050"/>
    <w:rPr>
      <w:rFonts w:ascii="Consolas" w:hAnsi="Consolas" w:cs="Consolas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01050"/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010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0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arasla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araslan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4522;fld=134;dst=1000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03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5518</Words>
  <Characters>31453</Characters>
  <Application>Microsoft Office Word</Application>
  <DocSecurity>0</DocSecurity>
  <Lines>262</Lines>
  <Paragraphs>73</Paragraphs>
  <ScaleCrop>false</ScaleCrop>
  <Company>Microsoft</Company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2014-01-20T09:25:00Z</dcterms:created>
  <dcterms:modified xsi:type="dcterms:W3CDTF">2014-01-20T09:32:00Z</dcterms:modified>
</cp:coreProperties>
</file>